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783D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Religions in India</w:t>
      </w:r>
    </w:p>
    <w:p w:rsidR="00000000" w:rsidRDefault="0080783D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Friday, September 30, 2016</w:t>
      </w:r>
    </w:p>
    <w:p w:rsidR="00000000" w:rsidRDefault="0080783D">
      <w:pPr>
        <w:pStyle w:val="NormalWeb"/>
        <w:spacing w:before="0" w:beforeAutospacing="0" w:after="0" w:afterAutospacing="0"/>
        <w:rPr>
          <w:rFonts w:ascii="Calibri" w:hAnsi="Calibri" w:cs="Calibri"/>
          <w:color w:val="808080"/>
          <w:sz w:val="20"/>
          <w:szCs w:val="20"/>
        </w:rPr>
      </w:pPr>
      <w:r>
        <w:rPr>
          <w:rFonts w:ascii="Calibri" w:hAnsi="Calibri" w:cs="Calibri"/>
          <w:color w:val="808080"/>
          <w:sz w:val="20"/>
          <w:szCs w:val="20"/>
        </w:rPr>
        <w:t>11:48 PM</w:t>
      </w:r>
    </w:p>
    <w:p w:rsidR="00000000" w:rsidRDefault="0080783D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  <w:lang w:val="en-IN"/>
        </w:rPr>
      </w:pPr>
      <w:r>
        <w:rPr>
          <w:rFonts w:ascii="Verdana" w:hAnsi="Verdana"/>
          <w:sz w:val="22"/>
          <w:szCs w:val="22"/>
          <w:lang w:val="en-IN"/>
        </w:rPr>
        <w:t> </w:t>
      </w:r>
    </w:p>
    <w:p w:rsidR="00000000" w:rsidRDefault="0080783D">
      <w:pPr>
        <w:pStyle w:val="Heading2"/>
        <w:spacing w:before="0" w:beforeAutospacing="0" w:after="0" w:afterAutospacing="0"/>
        <w:ind w:left="291"/>
        <w:rPr>
          <w:rFonts w:ascii="Calibri" w:eastAsia="Times New Roman" w:hAnsi="Calibri" w:cs="Calibri"/>
          <w:color w:val="2E75B5"/>
          <w:sz w:val="28"/>
          <w:szCs w:val="28"/>
        </w:rPr>
      </w:pPr>
      <w:r>
        <w:rPr>
          <w:rFonts w:ascii="Calibri" w:eastAsia="Times New Roman" w:hAnsi="Calibri" w:cs="Calibri"/>
          <w:color w:val="2E75B5"/>
          <w:sz w:val="28"/>
          <w:szCs w:val="28"/>
        </w:rPr>
        <w:t>Introduction</w:t>
      </w:r>
    </w:p>
    <w:p w:rsidR="00000000" w:rsidRDefault="0080783D">
      <w:pPr>
        <w:numPr>
          <w:ilvl w:val="1"/>
          <w:numId w:val="1"/>
        </w:numPr>
        <w:ind w:left="831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Religion is set of beliefs held by a group of people. There are many different religions each with a different set of beliefs</w:t>
      </w:r>
    </w:p>
    <w:p w:rsidR="00000000" w:rsidRDefault="0080783D">
      <w:pPr>
        <w:numPr>
          <w:ilvl w:val="1"/>
          <w:numId w:val="1"/>
        </w:numPr>
        <w:ind w:left="831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 xml:space="preserve">Religions define morality </w:t>
      </w:r>
      <w:r>
        <w:rPr>
          <w:rFonts w:ascii="Calibri" w:eastAsia="Times New Roman" w:hAnsi="Calibri" w:cs="Calibri"/>
        </w:rPr>
        <w:t>and ethics of the people who follow it</w:t>
      </w:r>
    </w:p>
    <w:p w:rsidR="00000000" w:rsidRDefault="0080783D">
      <w:pPr>
        <w:numPr>
          <w:ilvl w:val="1"/>
          <w:numId w:val="1"/>
        </w:numPr>
        <w:ind w:left="831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Spirituality of each religion is vested in the sacred books and physical spaces where people get together to pray</w:t>
      </w:r>
    </w:p>
    <w:p w:rsidR="00000000" w:rsidRDefault="0080783D">
      <w:pPr>
        <w:numPr>
          <w:ilvl w:val="1"/>
          <w:numId w:val="1"/>
        </w:numPr>
        <w:ind w:left="831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Religion is a powerful tool and it can make or break communal ties</w:t>
      </w:r>
    </w:p>
    <w:p w:rsidR="00000000" w:rsidRDefault="0080783D">
      <w:pPr>
        <w:pStyle w:val="NormalWeb"/>
        <w:spacing w:before="0" w:beforeAutospacing="0" w:after="0" w:afterAutospacing="0"/>
        <w:ind w:left="831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000000" w:rsidRDefault="0080783D">
      <w:pPr>
        <w:pStyle w:val="Heading3"/>
        <w:spacing w:before="0" w:beforeAutospacing="0" w:after="0" w:afterAutospacing="0"/>
        <w:ind w:left="831"/>
        <w:rPr>
          <w:rFonts w:ascii="Calibri" w:eastAsia="Times New Roman" w:hAnsi="Calibri" w:cs="Calibri"/>
          <w:color w:val="5B9BD5"/>
          <w:sz w:val="24"/>
          <w:szCs w:val="24"/>
        </w:rPr>
      </w:pPr>
      <w:r>
        <w:rPr>
          <w:rFonts w:ascii="Calibri" w:eastAsia="Times New Roman" w:hAnsi="Calibri" w:cs="Calibri"/>
          <w:color w:val="5B9BD5"/>
          <w:sz w:val="24"/>
          <w:szCs w:val="24"/>
        </w:rPr>
        <w:t>Indian context</w:t>
      </w:r>
    </w:p>
    <w:p w:rsidR="00000000" w:rsidRDefault="0080783D">
      <w:pPr>
        <w:numPr>
          <w:ilvl w:val="1"/>
          <w:numId w:val="1"/>
        </w:numPr>
        <w:ind w:left="831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Indian subcontinent</w:t>
      </w:r>
      <w:r>
        <w:rPr>
          <w:rFonts w:ascii="Calibri" w:eastAsia="Times New Roman" w:hAnsi="Calibri" w:cs="Calibri"/>
        </w:rPr>
        <w:t xml:space="preserve"> has a wide range of religions </w:t>
      </w:r>
    </w:p>
    <w:p w:rsidR="00000000" w:rsidRDefault="0080783D">
      <w:pPr>
        <w:numPr>
          <w:ilvl w:val="1"/>
          <w:numId w:val="1"/>
        </w:numPr>
        <w:ind w:left="831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Several communities live together and India had seen more years of religious peace than the instances of communal tensions</w:t>
      </w:r>
    </w:p>
    <w:p w:rsidR="00000000" w:rsidRDefault="0080783D">
      <w:pPr>
        <w:numPr>
          <w:ilvl w:val="1"/>
          <w:numId w:val="1"/>
        </w:numPr>
        <w:ind w:left="831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Swami Vivekananda at </w:t>
      </w:r>
      <w:r>
        <w:rPr>
          <w:rFonts w:ascii="Calibri" w:eastAsia="Times New Roman" w:hAnsi="Calibri" w:cs="Calibri"/>
          <w:b/>
          <w:bCs/>
          <w:sz w:val="28"/>
          <w:szCs w:val="28"/>
          <w:u w:val="single"/>
        </w:rPr>
        <w:t>World Parliament of Religions conference</w:t>
      </w: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 at Chicago in 1893</w:t>
      </w:r>
    </w:p>
    <w:p w:rsidR="00000000" w:rsidRDefault="0080783D">
      <w:pPr>
        <w:pStyle w:val="NormalWeb"/>
        <w:spacing w:before="0" w:beforeAutospacing="0" w:after="0" w:afterAutospacing="0"/>
        <w:ind w:left="137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>"I am proud to belon</w:t>
      </w:r>
      <w:r>
        <w:rPr>
          <w:rFonts w:ascii="Calibri" w:hAnsi="Calibri" w:cs="Calibri"/>
          <w:i/>
          <w:iCs/>
          <w:sz w:val="28"/>
          <w:szCs w:val="28"/>
        </w:rPr>
        <w:t>g to a religion that has taught the world tolerance and universal acceptance. We believe not only in universal toleration but we accept all religions as true"</w:t>
      </w:r>
    </w:p>
    <w:p w:rsidR="00000000" w:rsidRDefault="0080783D">
      <w:pPr>
        <w:pStyle w:val="NormalWeb"/>
        <w:spacing w:before="0" w:beforeAutospacing="0" w:after="0" w:afterAutospacing="0"/>
        <w:ind w:left="137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000000" w:rsidRDefault="0080783D">
      <w:pPr>
        <w:pStyle w:val="NormalWeb"/>
        <w:spacing w:before="0" w:beforeAutospacing="0" w:after="0" w:afterAutospacing="0"/>
        <w:ind w:left="137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000000" w:rsidRDefault="0080783D">
      <w:pPr>
        <w:pStyle w:val="Heading2"/>
        <w:spacing w:before="0" w:beforeAutospacing="0" w:after="0" w:afterAutospacing="0"/>
        <w:ind w:left="291"/>
        <w:rPr>
          <w:rFonts w:ascii="Calibri" w:eastAsia="Times New Roman" w:hAnsi="Calibri" w:cs="Calibri"/>
          <w:color w:val="2E75B5"/>
          <w:sz w:val="28"/>
          <w:szCs w:val="28"/>
        </w:rPr>
      </w:pPr>
      <w:r>
        <w:rPr>
          <w:rFonts w:ascii="Calibri" w:eastAsia="Times New Roman" w:hAnsi="Calibri" w:cs="Calibri"/>
          <w:color w:val="2E75B5"/>
          <w:sz w:val="28"/>
          <w:szCs w:val="28"/>
        </w:rPr>
        <w:t>Chronology of any religion</w:t>
      </w:r>
    </w:p>
    <w:p w:rsidR="00000000" w:rsidRDefault="0080783D">
      <w:pPr>
        <w:numPr>
          <w:ilvl w:val="1"/>
          <w:numId w:val="1"/>
        </w:numPr>
        <w:ind w:left="831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Origin/Idea</w:t>
      </w:r>
    </w:p>
    <w:p w:rsidR="00000000" w:rsidRDefault="0080783D">
      <w:pPr>
        <w:numPr>
          <w:ilvl w:val="1"/>
          <w:numId w:val="1"/>
        </w:numPr>
        <w:ind w:left="831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Consolidation of beliefs</w:t>
      </w:r>
    </w:p>
    <w:p w:rsidR="00000000" w:rsidRDefault="0080783D">
      <w:pPr>
        <w:numPr>
          <w:ilvl w:val="1"/>
          <w:numId w:val="1"/>
        </w:numPr>
        <w:ind w:left="831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Making of Sacred texts, worsh</w:t>
      </w:r>
      <w:r>
        <w:rPr>
          <w:rFonts w:ascii="Calibri" w:eastAsia="Times New Roman" w:hAnsi="Calibri" w:cs="Calibri"/>
          <w:sz w:val="22"/>
          <w:szCs w:val="22"/>
        </w:rPr>
        <w:t>ip, rituals</w:t>
      </w:r>
    </w:p>
    <w:p w:rsidR="00000000" w:rsidRDefault="0080783D">
      <w:pPr>
        <w:numPr>
          <w:ilvl w:val="1"/>
          <w:numId w:val="1"/>
        </w:numPr>
        <w:ind w:left="831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Preachers and followers</w:t>
      </w:r>
    </w:p>
    <w:p w:rsidR="00000000" w:rsidRDefault="0080783D">
      <w:pPr>
        <w:numPr>
          <w:ilvl w:val="1"/>
          <w:numId w:val="1"/>
        </w:numPr>
        <w:ind w:left="831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Spread</w:t>
      </w:r>
    </w:p>
    <w:p w:rsidR="00000000" w:rsidRDefault="0080783D">
      <w:pPr>
        <w:pStyle w:val="NormalWeb"/>
        <w:spacing w:before="0" w:beforeAutospacing="0" w:after="0" w:afterAutospacing="0"/>
        <w:ind w:left="29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0783D">
      <w:pPr>
        <w:pStyle w:val="NormalWeb"/>
        <w:spacing w:before="0" w:beforeAutospacing="0" w:after="0" w:afterAutospacing="0"/>
        <w:ind w:left="29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0783D">
      <w:pPr>
        <w:pStyle w:val="NormalWeb"/>
        <w:spacing w:before="0" w:beforeAutospacing="0" w:after="0" w:afterAutospacing="0"/>
        <w:ind w:left="29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Chronology</w:t>
      </w:r>
    </w:p>
    <w:p w:rsidR="00000000" w:rsidRDefault="0080783D">
      <w:pPr>
        <w:pStyle w:val="NormalWeb"/>
        <w:spacing w:before="0" w:beforeAutospacing="0" w:after="0" w:afterAutospacing="0"/>
        <w:ind w:left="29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highlight w:val="yellow"/>
        </w:rPr>
        <w:t xml:space="preserve">Hinduism -&gt; </w:t>
      </w:r>
      <w:r>
        <w:rPr>
          <w:rFonts w:ascii="Calibri" w:hAnsi="Calibri" w:cs="Calibri"/>
          <w:b/>
          <w:bCs/>
          <w:sz w:val="22"/>
          <w:szCs w:val="22"/>
          <w:highlight w:val="yellow"/>
          <w:u w:val="single"/>
        </w:rPr>
        <w:t>Judaism</w:t>
      </w:r>
      <w:r>
        <w:rPr>
          <w:rFonts w:ascii="Calibri" w:hAnsi="Calibri" w:cs="Calibri"/>
          <w:sz w:val="22"/>
          <w:szCs w:val="22"/>
          <w:highlight w:val="yellow"/>
        </w:rPr>
        <w:t xml:space="preserve"> -&gt;  Jainism -&gt; Buddhism  -&gt; Zoroastrianism -&gt; Christianity -&gt; Islam -&gt; Sikhism</w:t>
      </w:r>
    </w:p>
    <w:p w:rsidR="00000000" w:rsidRDefault="0080783D">
      <w:pPr>
        <w:pStyle w:val="NormalWeb"/>
        <w:spacing w:before="0" w:beforeAutospacing="0" w:after="0" w:afterAutospacing="0"/>
        <w:ind w:left="29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0783D">
      <w:pPr>
        <w:pStyle w:val="NormalWeb"/>
        <w:spacing w:before="0" w:beforeAutospacing="0" w:after="0" w:afterAutospacing="0"/>
        <w:ind w:left="29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Both Islam and Christianity share the common messenger Abraham Moses who was the </w:t>
      </w:r>
      <w:r>
        <w:rPr>
          <w:rFonts w:ascii="Calibri" w:hAnsi="Calibri" w:cs="Calibri"/>
          <w:sz w:val="22"/>
          <w:szCs w:val="22"/>
        </w:rPr>
        <w:t>ancestor of all Jews</w:t>
      </w:r>
    </w:p>
    <w:p w:rsidR="00000000" w:rsidRDefault="0080783D">
      <w:pPr>
        <w:pStyle w:val="NormalWeb"/>
        <w:spacing w:before="0" w:beforeAutospacing="0" w:after="0" w:afterAutospacing="0"/>
        <w:ind w:left="29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0783D">
      <w:pPr>
        <w:pStyle w:val="NormalWeb"/>
        <w:spacing w:before="0" w:beforeAutospacing="0" w:after="0" w:afterAutospacing="0"/>
        <w:ind w:left="29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0783D">
      <w:pPr>
        <w:pStyle w:val="Heading2"/>
        <w:spacing w:before="0" w:beforeAutospacing="0" w:after="0" w:afterAutospacing="0"/>
        <w:ind w:left="291"/>
        <w:rPr>
          <w:rFonts w:ascii="Calibri" w:eastAsia="Times New Roman" w:hAnsi="Calibri" w:cs="Calibri"/>
          <w:color w:val="2E75B5"/>
          <w:sz w:val="28"/>
          <w:szCs w:val="28"/>
        </w:rPr>
      </w:pPr>
      <w:r>
        <w:rPr>
          <w:rFonts w:ascii="Calibri" w:eastAsia="Times New Roman" w:hAnsi="Calibri" w:cs="Calibri"/>
          <w:color w:val="2E75B5"/>
          <w:sz w:val="28"/>
          <w:szCs w:val="28"/>
        </w:rPr>
        <w:t>Analogy</w:t>
      </w:r>
    </w:p>
    <w:p w:rsidR="00000000" w:rsidRDefault="0080783D">
      <w:pPr>
        <w:pStyle w:val="NormalWeb"/>
        <w:spacing w:before="0" w:beforeAutospacing="0" w:after="0" w:afterAutospacing="0"/>
        <w:ind w:left="291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0" w:type="dxa"/>
        <w:tblInd w:w="232" w:type="dxa"/>
        <w:tblCellMar>
          <w:left w:w="0" w:type="dxa"/>
          <w:right w:w="0" w:type="dxa"/>
        </w:tblCellMar>
        <w:tblLook w:val="04A0"/>
      </w:tblPr>
      <w:tblGrid>
        <w:gridCol w:w="4"/>
        <w:gridCol w:w="9124"/>
      </w:tblGrid>
      <w:tr w:rsidR="00000000">
        <w:trPr>
          <w:divId w:val="2394502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80783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Borders>
                <w:top w:val="single" w:sz="8" w:space="0" w:color="A3A3A3"/>
                <w:left w:val="single" w:sz="8" w:space="0" w:color="A3A3A3"/>
                <w:bottom w:val="single" w:sz="8" w:space="0" w:color="A3A3A3"/>
                <w:right w:val="single" w:sz="8" w:space="0" w:color="A3A3A3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08"/>
              <w:gridCol w:w="1012"/>
              <w:gridCol w:w="966"/>
              <w:gridCol w:w="903"/>
              <w:gridCol w:w="1035"/>
              <w:gridCol w:w="1073"/>
              <w:gridCol w:w="854"/>
              <w:gridCol w:w="889"/>
              <w:gridCol w:w="1564"/>
            </w:tblGrid>
            <w:tr w:rsidR="00000000">
              <w:trPr>
                <w:divId w:val="1710257841"/>
              </w:trPr>
              <w:tc>
                <w:tcPr>
                  <w:tcW w:w="1368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Subject</w:t>
                  </w:r>
                </w:p>
              </w:tc>
              <w:tc>
                <w:tcPr>
                  <w:tcW w:w="2209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Hinduism</w:t>
                  </w:r>
                </w:p>
              </w:tc>
              <w:tc>
                <w:tcPr>
                  <w:tcW w:w="1986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Judaism </w:t>
                  </w:r>
                </w:p>
              </w:tc>
              <w:tc>
                <w:tcPr>
                  <w:tcW w:w="1708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Jainism </w:t>
                  </w:r>
                </w:p>
              </w:tc>
              <w:tc>
                <w:tcPr>
                  <w:tcW w:w="198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Buddhism </w:t>
                  </w:r>
                </w:p>
              </w:tc>
              <w:tc>
                <w:tcPr>
                  <w:tcW w:w="1695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Zoroastrianism </w:t>
                  </w:r>
                </w:p>
              </w:tc>
              <w:tc>
                <w:tcPr>
                  <w:tcW w:w="226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Christianity </w:t>
                  </w:r>
                </w:p>
              </w:tc>
              <w:tc>
                <w:tcPr>
                  <w:tcW w:w="155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 xml:space="preserve">Islam </w:t>
                  </w:r>
                </w:p>
              </w:tc>
              <w:tc>
                <w:tcPr>
                  <w:tcW w:w="155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</w:rPr>
                    <w:t>Sikhism</w:t>
                  </w:r>
                </w:p>
              </w:tc>
            </w:tr>
            <w:tr w:rsidR="00000000">
              <w:trPr>
                <w:divId w:val="1710257841"/>
              </w:trPr>
              <w:tc>
                <w:tcPr>
                  <w:tcW w:w="1368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i/>
                      <w:iCs/>
                    </w:rPr>
                    <w:t>Literary meaning</w:t>
                  </w:r>
                </w:p>
              </w:tc>
              <w:tc>
                <w:tcPr>
                  <w:tcW w:w="2209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Around Indus river</w:t>
                  </w:r>
                </w:p>
              </w:tc>
              <w:tc>
                <w:tcPr>
                  <w:tcW w:w="1986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Chars of Judean ethnos</w:t>
                  </w:r>
                </w:p>
              </w:tc>
              <w:tc>
                <w:tcPr>
                  <w:tcW w:w="1708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Conquer of desires</w:t>
                  </w:r>
                </w:p>
              </w:tc>
              <w:tc>
                <w:tcPr>
                  <w:tcW w:w="198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Enlightenment</w:t>
                  </w:r>
                </w:p>
              </w:tc>
              <w:tc>
                <w:tcPr>
                  <w:tcW w:w="1695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Name of Prophet</w:t>
                  </w:r>
                </w:p>
              </w:tc>
              <w:tc>
                <w:tcPr>
                  <w:tcW w:w="226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Name of messiah</w:t>
                  </w:r>
                </w:p>
              </w:tc>
              <w:tc>
                <w:tcPr>
                  <w:tcW w:w="155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Submission to God</w:t>
                  </w:r>
                </w:p>
              </w:tc>
              <w:tc>
                <w:tcPr>
                  <w:tcW w:w="1989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highlight w:val="yellow"/>
                    </w:rPr>
                    <w:t>Disciple or learner</w:t>
                  </w:r>
                </w:p>
              </w:tc>
            </w:tr>
            <w:tr w:rsidR="00000000">
              <w:trPr>
                <w:divId w:val="1710257841"/>
              </w:trPr>
              <w:tc>
                <w:tcPr>
                  <w:tcW w:w="1397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i/>
                      <w:iCs/>
                    </w:rPr>
                    <w:t>Messenger</w:t>
                  </w:r>
                </w:p>
              </w:tc>
              <w:tc>
                <w:tcPr>
                  <w:tcW w:w="2209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Abraham Moses</w:t>
                  </w:r>
                </w:p>
              </w:tc>
              <w:tc>
                <w:tcPr>
                  <w:tcW w:w="1708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Tirthankaras</w:t>
                  </w:r>
                </w:p>
              </w:tc>
              <w:tc>
                <w:tcPr>
                  <w:tcW w:w="198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Prophet 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 xml:space="preserve">Zarathustra </w:t>
                  </w:r>
                </w:p>
              </w:tc>
              <w:tc>
                <w:tcPr>
                  <w:tcW w:w="226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Messiahs, Jesus - one of them</w:t>
                  </w:r>
                </w:p>
              </w:tc>
              <w:tc>
                <w:tcPr>
                  <w:tcW w:w="155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Prophet, Mohammad</w:t>
                  </w:r>
                </w:p>
              </w:tc>
              <w:tc>
                <w:tcPr>
                  <w:tcW w:w="128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Guru</w:t>
                  </w:r>
                </w:p>
              </w:tc>
            </w:tr>
            <w:tr w:rsidR="00000000">
              <w:trPr>
                <w:divId w:val="1710257841"/>
              </w:trPr>
              <w:tc>
                <w:tcPr>
                  <w:tcW w:w="1368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2209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Vedas etc. </w:t>
                  </w:r>
                </w:p>
              </w:tc>
              <w:tc>
                <w:tcPr>
                  <w:tcW w:w="1986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Torah, Talmud</w:t>
                  </w:r>
                </w:p>
              </w:tc>
              <w:tc>
                <w:tcPr>
                  <w:tcW w:w="1708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Agam </w:t>
                  </w:r>
                  <w:r>
                    <w:rPr>
                      <w:rFonts w:ascii="Calibri" w:hAnsi="Calibri" w:cs="Calibri"/>
                    </w:rPr>
                    <w:t>Sutras</w:t>
                  </w:r>
                </w:p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12 Angas</w:t>
                  </w:r>
                </w:p>
              </w:tc>
              <w:tc>
                <w:tcPr>
                  <w:tcW w:w="198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Tripitakas</w:t>
                  </w:r>
                </w:p>
              </w:tc>
              <w:tc>
                <w:tcPr>
                  <w:tcW w:w="171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Zenda Avesta,</w:t>
                  </w:r>
                </w:p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Zend</w:t>
                  </w:r>
                </w:p>
              </w:tc>
              <w:tc>
                <w:tcPr>
                  <w:tcW w:w="226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Bible</w:t>
                  </w:r>
                </w:p>
              </w:tc>
              <w:tc>
                <w:tcPr>
                  <w:tcW w:w="155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Quran</w:t>
                  </w:r>
                </w:p>
              </w:tc>
              <w:tc>
                <w:tcPr>
                  <w:tcW w:w="1989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Guru Granth Sahib and Guru Panth</w:t>
                  </w:r>
                </w:p>
              </w:tc>
            </w:tr>
            <w:tr w:rsidR="00000000">
              <w:trPr>
                <w:divId w:val="1710257841"/>
              </w:trPr>
              <w:tc>
                <w:tcPr>
                  <w:tcW w:w="1368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i/>
                      <w:iCs/>
                    </w:rPr>
                    <w:t>God</w:t>
                  </w:r>
                </w:p>
              </w:tc>
              <w:tc>
                <w:tcPr>
                  <w:tcW w:w="2209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highlight w:val="yellow"/>
                    </w:rPr>
                    <w:t>Yahweh</w:t>
                  </w:r>
                </w:p>
              </w:tc>
              <w:tc>
                <w:tcPr>
                  <w:tcW w:w="1708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98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highlight w:val="yellow"/>
                    </w:rPr>
                    <w:t>Ahura Mazda</w:t>
                  </w:r>
                </w:p>
              </w:tc>
              <w:tc>
                <w:tcPr>
                  <w:tcW w:w="226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Allah</w:t>
                  </w:r>
                </w:p>
              </w:tc>
              <w:tc>
                <w:tcPr>
                  <w:tcW w:w="1077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</w:tc>
            </w:tr>
            <w:tr w:rsidR="00000000">
              <w:trPr>
                <w:divId w:val="1710257841"/>
              </w:trPr>
              <w:tc>
                <w:tcPr>
                  <w:tcW w:w="1368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i/>
                      <w:iCs/>
                    </w:rPr>
                    <w:t>Believers</w:t>
                  </w:r>
                </w:p>
              </w:tc>
              <w:tc>
                <w:tcPr>
                  <w:tcW w:w="2209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Hindus</w:t>
                  </w:r>
                </w:p>
              </w:tc>
              <w:tc>
                <w:tcPr>
                  <w:tcW w:w="1986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highlight w:val="yellow"/>
                    </w:rPr>
                    <w:t>Jews</w:t>
                  </w:r>
                </w:p>
              </w:tc>
              <w:tc>
                <w:tcPr>
                  <w:tcW w:w="1708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Jains</w:t>
                  </w:r>
                </w:p>
              </w:tc>
              <w:tc>
                <w:tcPr>
                  <w:tcW w:w="198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226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Christians</w:t>
                  </w:r>
                </w:p>
              </w:tc>
              <w:tc>
                <w:tcPr>
                  <w:tcW w:w="155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Muslims</w:t>
                  </w:r>
                </w:p>
              </w:tc>
              <w:tc>
                <w:tcPr>
                  <w:tcW w:w="1289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Sikhs</w:t>
                  </w:r>
                </w:p>
              </w:tc>
            </w:tr>
            <w:tr w:rsidR="00000000">
              <w:trPr>
                <w:divId w:val="1710257841"/>
              </w:trPr>
              <w:tc>
                <w:tcPr>
                  <w:tcW w:w="1368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i/>
                      <w:iCs/>
                    </w:rPr>
                    <w:t>Sects</w:t>
                  </w:r>
                </w:p>
              </w:tc>
              <w:tc>
                <w:tcPr>
                  <w:tcW w:w="222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Vaishnavaites, Saivaites, Bhaktites etc</w:t>
                  </w:r>
                </w:p>
              </w:tc>
              <w:tc>
                <w:tcPr>
                  <w:tcW w:w="1986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Orthodox, Conservative, Reform</w:t>
                  </w:r>
                </w:p>
              </w:tc>
              <w:tc>
                <w:tcPr>
                  <w:tcW w:w="1708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Digambaras, Swetambras</w:t>
                  </w:r>
                </w:p>
              </w:tc>
              <w:tc>
                <w:tcPr>
                  <w:tcW w:w="198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Mahayana, Hinayana, Vajrayana</w:t>
                  </w:r>
                </w:p>
              </w:tc>
              <w:tc>
                <w:tcPr>
                  <w:tcW w:w="1699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Shehenshai ,Kadmi ,Fasli </w:t>
                  </w:r>
                </w:p>
              </w:tc>
              <w:tc>
                <w:tcPr>
                  <w:tcW w:w="226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Roman Catholic, Orthodox, Protestants</w:t>
                  </w:r>
                </w:p>
              </w:tc>
              <w:tc>
                <w:tcPr>
                  <w:tcW w:w="155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Sunni, Shia</w:t>
                  </w:r>
                </w:p>
              </w:tc>
              <w:tc>
                <w:tcPr>
                  <w:tcW w:w="1839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highlight w:val="yellow"/>
                    </w:rPr>
                    <w:t>Khalsa and Sahajdhari Sikh</w:t>
                  </w:r>
                </w:p>
              </w:tc>
            </w:tr>
            <w:tr w:rsidR="00000000">
              <w:trPr>
                <w:divId w:val="1710257841"/>
              </w:trPr>
              <w:tc>
                <w:tcPr>
                  <w:tcW w:w="1368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2209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Temple</w:t>
                  </w:r>
                </w:p>
              </w:tc>
              <w:tc>
                <w:tcPr>
                  <w:tcW w:w="1986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highlight w:val="yellow"/>
                    </w:rPr>
                    <w:t>Synagogues</w:t>
                  </w:r>
                </w:p>
              </w:tc>
              <w:tc>
                <w:tcPr>
                  <w:tcW w:w="1708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98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highlight w:val="yellow"/>
                    </w:rPr>
                    <w:t>Synagogues</w:t>
                  </w:r>
                </w:p>
              </w:tc>
              <w:tc>
                <w:tcPr>
                  <w:tcW w:w="226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Church</w:t>
                  </w:r>
                </w:p>
              </w:tc>
              <w:tc>
                <w:tcPr>
                  <w:tcW w:w="155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Mosque</w:t>
                  </w:r>
                </w:p>
              </w:tc>
              <w:tc>
                <w:tcPr>
                  <w:tcW w:w="1960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Gurudwaras/dharmsala</w:t>
                  </w:r>
                </w:p>
              </w:tc>
            </w:tr>
            <w:tr w:rsidR="00000000">
              <w:trPr>
                <w:divId w:val="1710257841"/>
              </w:trPr>
              <w:tc>
                <w:tcPr>
                  <w:tcW w:w="1368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i/>
                      <w:iCs/>
                    </w:rPr>
                    <w:t>Time</w:t>
                  </w:r>
                </w:p>
              </w:tc>
              <w:tc>
                <w:tcPr>
                  <w:tcW w:w="2209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Vedic period 1500 BC</w:t>
                  </w:r>
                </w:p>
              </w:tc>
              <w:tc>
                <w:tcPr>
                  <w:tcW w:w="1986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708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599 BC</w:t>
                  </w:r>
                </w:p>
              </w:tc>
              <w:tc>
                <w:tcPr>
                  <w:tcW w:w="198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563 BC</w:t>
                  </w:r>
                </w:p>
              </w:tc>
              <w:tc>
                <w:tcPr>
                  <w:tcW w:w="1695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226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622 AD</w:t>
                  </w:r>
                </w:p>
              </w:tc>
              <w:tc>
                <w:tcPr>
                  <w:tcW w:w="1839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15th century</w:t>
                  </w:r>
                </w:p>
              </w:tc>
            </w:tr>
            <w:tr w:rsidR="00000000">
              <w:trPr>
                <w:divId w:val="1710257841"/>
              </w:trPr>
              <w:tc>
                <w:tcPr>
                  <w:tcW w:w="1368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i/>
                      <w:iCs/>
                    </w:rPr>
                    <w:t>Hindu caste</w:t>
                  </w:r>
                </w:p>
              </w:tc>
              <w:tc>
                <w:tcPr>
                  <w:tcW w:w="2209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708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Not condemned</w:t>
                  </w:r>
                </w:p>
              </w:tc>
              <w:tc>
                <w:tcPr>
                  <w:tcW w:w="198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Condemned</w:t>
                  </w:r>
                </w:p>
              </w:tc>
              <w:tc>
                <w:tcPr>
                  <w:tcW w:w="1695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226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839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Condemned </w:t>
                  </w:r>
                </w:p>
              </w:tc>
            </w:tr>
            <w:tr w:rsidR="00000000">
              <w:trPr>
                <w:divId w:val="1710257841"/>
              </w:trPr>
              <w:tc>
                <w:tcPr>
                  <w:tcW w:w="1368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2209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708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Rejected</w:t>
                  </w:r>
                </w:p>
              </w:tc>
              <w:tc>
                <w:tcPr>
                  <w:tcW w:w="198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Rejected Vedas</w:t>
                  </w:r>
                </w:p>
              </w:tc>
              <w:tc>
                <w:tcPr>
                  <w:tcW w:w="1695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226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</w:tc>
            </w:tr>
            <w:tr w:rsidR="00000000">
              <w:trPr>
                <w:divId w:val="1710257841"/>
              </w:trPr>
              <w:tc>
                <w:tcPr>
                  <w:tcW w:w="1368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2209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Day of Judgement</w:t>
                  </w:r>
                </w:p>
              </w:tc>
              <w:tc>
                <w:tcPr>
                  <w:tcW w:w="1708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98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Day of Judgement</w:t>
                  </w:r>
                </w:p>
              </w:tc>
              <w:tc>
                <w:tcPr>
                  <w:tcW w:w="226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Day of Judgement</w:t>
                  </w:r>
                </w:p>
              </w:tc>
              <w:tc>
                <w:tcPr>
                  <w:tcW w:w="155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Day of Judgement</w:t>
                  </w:r>
                </w:p>
              </w:tc>
              <w:tc>
                <w:tcPr>
                  <w:tcW w:w="1077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</w:tc>
            </w:tr>
            <w:tr w:rsidR="00000000">
              <w:trPr>
                <w:divId w:val="1710257841"/>
              </w:trPr>
              <w:tc>
                <w:tcPr>
                  <w:tcW w:w="1368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2209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986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Semetic</w:t>
                  </w:r>
                </w:p>
              </w:tc>
              <w:tc>
                <w:tcPr>
                  <w:tcW w:w="1708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98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1695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</w:tc>
              <w:tc>
                <w:tcPr>
                  <w:tcW w:w="2261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Semetic</w:t>
                  </w:r>
                </w:p>
              </w:tc>
              <w:tc>
                <w:tcPr>
                  <w:tcW w:w="1552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Semetic</w:t>
                  </w:r>
                </w:p>
              </w:tc>
              <w:tc>
                <w:tcPr>
                  <w:tcW w:w="1077" w:type="dxa"/>
                  <w:tcBorders>
                    <w:top w:val="single" w:sz="8" w:space="0" w:color="A3A3A3"/>
                    <w:left w:val="single" w:sz="8" w:space="0" w:color="A3A3A3"/>
                    <w:bottom w:val="single" w:sz="8" w:space="0" w:color="A3A3A3"/>
                    <w:right w:val="single" w:sz="8" w:space="0" w:color="A3A3A3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000000" w:rsidRDefault="008078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 </w:t>
                  </w:r>
                </w:p>
              </w:tc>
            </w:tr>
          </w:tbl>
          <w:p w:rsidR="00000000" w:rsidRDefault="0080783D">
            <w:pPr>
              <w:rPr>
                <w:rFonts w:eastAsia="Times New Roman"/>
              </w:rPr>
            </w:pPr>
          </w:p>
        </w:tc>
      </w:tr>
    </w:tbl>
    <w:p w:rsidR="00000000" w:rsidRDefault="0080783D">
      <w:pPr>
        <w:pStyle w:val="NormalWeb"/>
        <w:spacing w:before="0" w:beforeAutospacing="0" w:after="0" w:afterAutospacing="0"/>
        <w:ind w:left="29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0783D">
      <w:pPr>
        <w:pStyle w:val="NormalWeb"/>
        <w:spacing w:before="0" w:beforeAutospacing="0" w:after="0" w:afterAutospacing="0"/>
        <w:ind w:left="29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0783D">
      <w:pPr>
        <w:pStyle w:val="NormalWeb"/>
        <w:spacing w:before="0" w:beforeAutospacing="0" w:after="0" w:afterAutospacing="0"/>
        <w:ind w:left="29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0783D">
      <w:pPr>
        <w:pStyle w:val="Heading2"/>
        <w:spacing w:before="0" w:beforeAutospacing="0" w:after="0" w:afterAutospacing="0"/>
        <w:ind w:left="291"/>
        <w:rPr>
          <w:rFonts w:ascii="Calibri" w:eastAsia="Times New Roman" w:hAnsi="Calibri" w:cs="Calibri"/>
          <w:color w:val="2E75B5"/>
          <w:sz w:val="28"/>
          <w:szCs w:val="28"/>
        </w:rPr>
      </w:pPr>
      <w:r>
        <w:rPr>
          <w:rFonts w:ascii="Calibri" w:eastAsia="Times New Roman" w:hAnsi="Calibri" w:cs="Calibri"/>
          <w:color w:val="2E75B5"/>
          <w:sz w:val="28"/>
          <w:szCs w:val="28"/>
        </w:rPr>
        <w:t>Tantrism</w:t>
      </w:r>
    </w:p>
    <w:p w:rsidR="00000000" w:rsidRDefault="0080783D">
      <w:pPr>
        <w:numPr>
          <w:ilvl w:val="1"/>
          <w:numId w:val="1"/>
        </w:numPr>
        <w:ind w:left="831"/>
        <w:textAlignment w:val="center"/>
        <w:rPr>
          <w:rFonts w:ascii="Verdana" w:eastAsia="Times New Roman" w:hAnsi="Verdana"/>
          <w:sz w:val="22"/>
          <w:szCs w:val="22"/>
          <w:lang w:val="en-IN"/>
        </w:rPr>
      </w:pPr>
      <w:r>
        <w:rPr>
          <w:rFonts w:ascii="Nirmala UI" w:eastAsia="Times New Roman" w:hAnsi="Nirmala UI" w:cs="Nirmala UI"/>
          <w:lang w:val="en-IN"/>
        </w:rPr>
        <w:t xml:space="preserve">The origin of Tantrism </w:t>
      </w:r>
      <w:r>
        <w:rPr>
          <w:rFonts w:ascii="Nirmala UI" w:eastAsia="Times New Roman" w:hAnsi="Nirmala UI" w:cs="Nirmala UI"/>
          <w:lang w:val="en-IN"/>
        </w:rPr>
        <w:t>can be dated to the Harappan Civilization</w:t>
      </w:r>
    </w:p>
    <w:p w:rsidR="00000000" w:rsidRDefault="0080783D">
      <w:pPr>
        <w:numPr>
          <w:ilvl w:val="1"/>
          <w:numId w:val="1"/>
        </w:numPr>
        <w:ind w:left="831"/>
        <w:textAlignment w:val="center"/>
        <w:rPr>
          <w:rFonts w:ascii="Verdana" w:eastAsia="Times New Roman" w:hAnsi="Verdana"/>
          <w:sz w:val="22"/>
          <w:szCs w:val="22"/>
          <w:lang w:val="en-IN"/>
        </w:rPr>
      </w:pPr>
      <w:r>
        <w:rPr>
          <w:rFonts w:ascii="Nirmala UI" w:eastAsia="Times New Roman" w:hAnsi="Nirmala UI" w:cs="Nirmala UI"/>
          <w:lang w:val="en-IN"/>
        </w:rPr>
        <w:t xml:space="preserve">Tantrism admitted both women and sudras into its ranks, </w:t>
      </w:r>
    </w:p>
    <w:p w:rsidR="00000000" w:rsidRDefault="0080783D">
      <w:pPr>
        <w:numPr>
          <w:ilvl w:val="1"/>
          <w:numId w:val="1"/>
        </w:numPr>
        <w:ind w:left="831"/>
        <w:textAlignment w:val="center"/>
        <w:rPr>
          <w:rFonts w:ascii="Verdana" w:eastAsia="Times New Roman" w:hAnsi="Verdana"/>
          <w:sz w:val="22"/>
          <w:szCs w:val="22"/>
          <w:lang w:val="en-IN"/>
        </w:rPr>
      </w:pPr>
      <w:r>
        <w:rPr>
          <w:rFonts w:ascii="Nirmala UI" w:eastAsia="Times New Roman" w:hAnsi="Nirmala UI" w:cs="Nirmala UI"/>
          <w:lang w:val="en-IN"/>
        </w:rPr>
        <w:t>Magic rituals</w:t>
      </w:r>
    </w:p>
    <w:p w:rsidR="00000000" w:rsidRDefault="0080783D">
      <w:pPr>
        <w:numPr>
          <w:ilvl w:val="1"/>
          <w:numId w:val="1"/>
        </w:numPr>
        <w:ind w:left="831"/>
        <w:textAlignment w:val="center"/>
        <w:rPr>
          <w:rFonts w:ascii="Verdana" w:eastAsia="Times New Roman" w:hAnsi="Verdana"/>
          <w:sz w:val="22"/>
          <w:szCs w:val="22"/>
          <w:lang w:val="en-IN"/>
        </w:rPr>
      </w:pPr>
      <w:r>
        <w:rPr>
          <w:rFonts w:ascii="Nirmala UI" w:eastAsia="Times New Roman" w:hAnsi="Nirmala UI" w:cs="Nirmala UI"/>
          <w:lang w:val="en-IN"/>
        </w:rPr>
        <w:t>They were intended to satisfy the material desires of the, devotees for physical possessions</w:t>
      </w:r>
    </w:p>
    <w:p w:rsidR="00000000" w:rsidRDefault="0080783D">
      <w:pPr>
        <w:numPr>
          <w:ilvl w:val="1"/>
          <w:numId w:val="1"/>
        </w:numPr>
        <w:ind w:left="831"/>
        <w:textAlignment w:val="center"/>
        <w:rPr>
          <w:rFonts w:ascii="Verdana" w:eastAsia="Times New Roman" w:hAnsi="Verdana"/>
          <w:sz w:val="22"/>
          <w:szCs w:val="22"/>
          <w:lang w:val="en-IN"/>
        </w:rPr>
      </w:pPr>
      <w:r>
        <w:rPr>
          <w:rFonts w:ascii="Nirmala UI" w:eastAsia="Times New Roman" w:hAnsi="Nirmala UI" w:cs="Nirmala UI"/>
          <w:lang w:val="en-IN"/>
        </w:rPr>
        <w:t xml:space="preserve">Tantricism permeated </w:t>
      </w:r>
      <w:r>
        <w:rPr>
          <w:rFonts w:ascii="Nirmala UI" w:eastAsia="Times New Roman" w:hAnsi="Nirmala UI" w:cs="Nirmala UI"/>
          <w:lang w:val="en-IN"/>
        </w:rPr>
        <w:t>Jainism, Buddhism, Christianity, Saivism and Vaishnavism</w:t>
      </w:r>
    </w:p>
    <w:p w:rsidR="00000000" w:rsidRDefault="0080783D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  <w:lang w:val="en-IN"/>
        </w:rPr>
      </w:pPr>
      <w:r>
        <w:rPr>
          <w:rFonts w:ascii="Verdana" w:hAnsi="Verdana"/>
          <w:sz w:val="22"/>
          <w:szCs w:val="22"/>
          <w:lang w:val="en-IN"/>
        </w:rPr>
        <w:t> </w:t>
      </w:r>
    </w:p>
    <w:p w:rsidR="00000000" w:rsidRDefault="0080783D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Hinduism</w:t>
      </w:r>
    </w:p>
    <w:p w:rsidR="00000000" w:rsidRDefault="0080783D">
      <w:pPr>
        <w:pStyle w:val="NormalWe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</w:rPr>
      </w:pPr>
      <w:r>
        <w:rPr>
          <w:rFonts w:ascii="Calibri" w:hAnsi="Calibri" w:cs="Calibri"/>
          <w:color w:val="767676"/>
          <w:sz w:val="20"/>
          <w:szCs w:val="20"/>
        </w:rPr>
        <w:t>Tuesday, December 13, 2016</w:t>
      </w:r>
    </w:p>
    <w:p w:rsidR="00000000" w:rsidRDefault="0080783D">
      <w:pPr>
        <w:pStyle w:val="NormalWe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</w:rPr>
      </w:pPr>
      <w:r>
        <w:rPr>
          <w:rFonts w:ascii="Calibri" w:hAnsi="Calibri" w:cs="Calibri"/>
          <w:color w:val="767676"/>
          <w:sz w:val="20"/>
          <w:szCs w:val="20"/>
        </w:rPr>
        <w:t>6:59 PM</w:t>
      </w:r>
    </w:p>
    <w:p w:rsidR="00000000" w:rsidRDefault="0080783D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  <w:lang w:val="en-IN"/>
        </w:rPr>
      </w:pPr>
      <w:r>
        <w:rPr>
          <w:rFonts w:ascii="Verdana" w:hAnsi="Verdana"/>
          <w:sz w:val="22"/>
          <w:szCs w:val="22"/>
          <w:lang w:val="en-IN"/>
        </w:rPr>
        <w:t> </w:t>
      </w:r>
    </w:p>
    <w:p w:rsidR="00000000" w:rsidRDefault="0080783D">
      <w:pPr>
        <w:pStyle w:val="Heading2"/>
        <w:spacing w:before="0" w:beforeAutospacing="0" w:after="0" w:afterAutospacing="0"/>
        <w:rPr>
          <w:rFonts w:ascii="Calibri" w:eastAsia="Times New Roman" w:hAnsi="Calibri" w:cs="Calibri"/>
          <w:color w:val="2E75B5"/>
          <w:sz w:val="28"/>
          <w:szCs w:val="28"/>
        </w:rPr>
      </w:pPr>
      <w:r>
        <w:rPr>
          <w:rFonts w:ascii="Calibri" w:eastAsia="Times New Roman" w:hAnsi="Calibri" w:cs="Calibri"/>
          <w:color w:val="2E75B5"/>
          <w:sz w:val="28"/>
          <w:szCs w:val="28"/>
        </w:rPr>
        <w:t>Backdrop</w:t>
      </w:r>
    </w:p>
    <w:p w:rsidR="00000000" w:rsidRDefault="0080783D">
      <w:pPr>
        <w:numPr>
          <w:ilvl w:val="0"/>
          <w:numId w:val="2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Hinduism - word drawn from Hindu which used to refer people who lived around Indus river</w:t>
      </w:r>
    </w:p>
    <w:p w:rsidR="00000000" w:rsidRDefault="0080783D">
      <w:pPr>
        <w:pStyle w:val="Heading2"/>
        <w:spacing w:before="0" w:beforeAutospacing="0" w:after="0" w:afterAutospacing="0"/>
        <w:rPr>
          <w:rFonts w:ascii="Calibri" w:eastAsia="Times New Roman" w:hAnsi="Calibri" w:cs="Calibri"/>
          <w:color w:val="2E75B5"/>
          <w:sz w:val="28"/>
          <w:szCs w:val="28"/>
        </w:rPr>
      </w:pPr>
      <w:r>
        <w:rPr>
          <w:rFonts w:ascii="Calibri" w:eastAsia="Times New Roman" w:hAnsi="Calibri" w:cs="Calibri"/>
          <w:color w:val="2E75B5"/>
          <w:sz w:val="28"/>
          <w:szCs w:val="28"/>
        </w:rPr>
        <w:t> </w:t>
      </w:r>
    </w:p>
    <w:p w:rsidR="00000000" w:rsidRDefault="0080783D">
      <w:pPr>
        <w:pStyle w:val="Heading2"/>
        <w:spacing w:before="0" w:beforeAutospacing="0" w:after="0" w:afterAutospacing="0"/>
        <w:rPr>
          <w:rFonts w:ascii="Calibri" w:eastAsia="Times New Roman" w:hAnsi="Calibri" w:cs="Calibri"/>
          <w:color w:val="2E75B5"/>
          <w:sz w:val="28"/>
          <w:szCs w:val="28"/>
        </w:rPr>
      </w:pPr>
      <w:r>
        <w:rPr>
          <w:rFonts w:ascii="Calibri" w:eastAsia="Times New Roman" w:hAnsi="Calibri" w:cs="Calibri"/>
          <w:color w:val="2E75B5"/>
          <w:sz w:val="28"/>
          <w:szCs w:val="28"/>
        </w:rPr>
        <w:t>Evolution</w:t>
      </w:r>
    </w:p>
    <w:p w:rsidR="00000000" w:rsidRDefault="008078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0783D">
      <w:pPr>
        <w:pStyle w:val="Heading3"/>
        <w:spacing w:before="0" w:beforeAutospacing="0" w:after="0" w:afterAutospacing="0"/>
        <w:rPr>
          <w:rFonts w:ascii="Calibri" w:eastAsia="Times New Roman" w:hAnsi="Calibri" w:cs="Calibri"/>
          <w:color w:val="5B9BD5"/>
          <w:sz w:val="24"/>
          <w:szCs w:val="24"/>
        </w:rPr>
      </w:pPr>
      <w:r>
        <w:rPr>
          <w:rFonts w:ascii="Calibri" w:eastAsia="Times New Roman" w:hAnsi="Calibri" w:cs="Calibri"/>
          <w:color w:val="5B9BD5"/>
          <w:sz w:val="24"/>
          <w:szCs w:val="24"/>
        </w:rPr>
        <w:t>Time:</w:t>
      </w:r>
    </w:p>
    <w:p w:rsidR="00000000" w:rsidRDefault="0080783D">
      <w:pPr>
        <w:numPr>
          <w:ilvl w:val="0"/>
          <w:numId w:val="3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Genesis in Indus valley </w:t>
      </w:r>
      <w:r>
        <w:rPr>
          <w:rFonts w:ascii="Calibri" w:eastAsia="Times New Roman" w:hAnsi="Calibri" w:cs="Calibri"/>
          <w:sz w:val="22"/>
          <w:szCs w:val="22"/>
        </w:rPr>
        <w:t>civilisation - where people worshipped natural elements of environment as Gods</w:t>
      </w:r>
    </w:p>
    <w:p w:rsidR="00000000" w:rsidRDefault="0080783D">
      <w:pPr>
        <w:numPr>
          <w:ilvl w:val="0"/>
          <w:numId w:val="3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Came into limelight in pre-vedic and vedic times where Vedic literature contributed the growth of Hinduism and the Vedas are treated as sacred books and torch bearer for Hinduis</w:t>
      </w:r>
      <w:r>
        <w:rPr>
          <w:rFonts w:ascii="Calibri" w:eastAsia="Times New Roman" w:hAnsi="Calibri" w:cs="Calibri"/>
          <w:sz w:val="22"/>
          <w:szCs w:val="22"/>
        </w:rPr>
        <w:t>m - where idol worship/iconic worship started. Initially, religious offerings and sacrifices done in open places and later puja or worship of powerful image began</w:t>
      </w:r>
    </w:p>
    <w:p w:rsidR="00000000" w:rsidRDefault="0080783D">
      <w:pPr>
        <w:numPr>
          <w:ilvl w:val="0"/>
          <w:numId w:val="3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Thereafter, Hinduism became a powerful religion with the availability of holy books, area of </w:t>
      </w:r>
      <w:r>
        <w:rPr>
          <w:rFonts w:ascii="Calibri" w:eastAsia="Times New Roman" w:hAnsi="Calibri" w:cs="Calibri"/>
          <w:sz w:val="22"/>
          <w:szCs w:val="22"/>
        </w:rPr>
        <w:t>worship, rituals and priest to mediate with God</w:t>
      </w:r>
    </w:p>
    <w:p w:rsidR="00000000" w:rsidRDefault="0080783D">
      <w:pPr>
        <w:numPr>
          <w:ilvl w:val="0"/>
          <w:numId w:val="3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  <w:highlight w:val="yellow"/>
          <w:u w:val="single"/>
        </w:rPr>
        <w:t>Emergence of Brahmanical sects - Saivaites, Vaishnavites, Shaktites during Post Mauryan times (200BC onwards)</w:t>
      </w:r>
    </w:p>
    <w:p w:rsidR="00000000" w:rsidRDefault="0080783D">
      <w:pPr>
        <w:numPr>
          <w:ilvl w:val="0"/>
          <w:numId w:val="3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Until now, Hinduism as a religion confined to elite class - top 3 castes of Varna system and domin</w:t>
      </w:r>
      <w:r>
        <w:rPr>
          <w:rFonts w:ascii="Calibri" w:eastAsia="Times New Roman" w:hAnsi="Calibri" w:cs="Calibri"/>
          <w:sz w:val="22"/>
          <w:szCs w:val="22"/>
        </w:rPr>
        <w:t>ated by Brahmins, more ritualistic</w:t>
      </w:r>
    </w:p>
    <w:p w:rsidR="00000000" w:rsidRDefault="0080783D">
      <w:pPr>
        <w:numPr>
          <w:ilvl w:val="0"/>
          <w:numId w:val="3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During medieval times, </w:t>
      </w:r>
      <w:r>
        <w:rPr>
          <w:rFonts w:ascii="Calibri" w:eastAsia="Times New Roman" w:hAnsi="Calibri" w:cs="Calibri"/>
          <w:b/>
          <w:bCs/>
          <w:sz w:val="22"/>
          <w:szCs w:val="22"/>
        </w:rPr>
        <w:t>with the prominence of Bhakti movement in North India</w:t>
      </w:r>
      <w:r>
        <w:rPr>
          <w:rFonts w:ascii="Calibri" w:eastAsia="Times New Roman" w:hAnsi="Calibri" w:cs="Calibri"/>
          <w:sz w:val="22"/>
          <w:szCs w:val="22"/>
        </w:rPr>
        <w:t xml:space="preserve">, the </w:t>
      </w:r>
      <w:r>
        <w:rPr>
          <w:rFonts w:ascii="Calibri" w:eastAsia="Times New Roman" w:hAnsi="Calibri" w:cs="Calibri"/>
          <w:b/>
          <w:bCs/>
          <w:sz w:val="22"/>
          <w:szCs w:val="22"/>
        </w:rPr>
        <w:t>religion taken to masses</w:t>
      </w:r>
      <w:r>
        <w:rPr>
          <w:rFonts w:ascii="Calibri" w:eastAsia="Times New Roman" w:hAnsi="Calibri" w:cs="Calibri"/>
          <w:sz w:val="22"/>
          <w:szCs w:val="22"/>
        </w:rPr>
        <w:t xml:space="preserve"> and the sages translated the Sanskrit holy texts to vernacular languages. </w:t>
      </w:r>
    </w:p>
    <w:p w:rsidR="00000000" w:rsidRDefault="0080783D">
      <w:pPr>
        <w:numPr>
          <w:ilvl w:val="1"/>
          <w:numId w:val="3"/>
        </w:numPr>
        <w:ind w:left="108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Faced several hardships by </w:t>
      </w:r>
      <w:r>
        <w:rPr>
          <w:rFonts w:ascii="Calibri" w:eastAsia="Times New Roman" w:hAnsi="Calibri" w:cs="Calibri"/>
          <w:sz w:val="22"/>
          <w:szCs w:val="22"/>
        </w:rPr>
        <w:t>Islamic rulers especially Mughal rulers</w:t>
      </w:r>
    </w:p>
    <w:p w:rsidR="00000000" w:rsidRDefault="0080783D">
      <w:pPr>
        <w:numPr>
          <w:ilvl w:val="0"/>
          <w:numId w:val="3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In Modern times, various religious reform movements started to reform the Hinduism religion - few within religion and few questioned religion</w:t>
      </w:r>
    </w:p>
    <w:p w:rsidR="00000000" w:rsidRDefault="0080783D">
      <w:pPr>
        <w:numPr>
          <w:ilvl w:val="1"/>
          <w:numId w:val="3"/>
        </w:numPr>
        <w:ind w:left="108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the need to reform the highly ritualistic nature of Hinduism and several p</w:t>
      </w:r>
      <w:r>
        <w:rPr>
          <w:rFonts w:ascii="Calibri" w:eastAsia="Times New Roman" w:hAnsi="Calibri" w:cs="Calibri"/>
          <w:sz w:val="22"/>
          <w:szCs w:val="22"/>
        </w:rPr>
        <w:t>roblems of it such as Brahmanical domination, Sati, Child marriage, discriminative caste system</w:t>
      </w:r>
    </w:p>
    <w:p w:rsidR="00000000" w:rsidRDefault="0080783D">
      <w:pPr>
        <w:numPr>
          <w:ilvl w:val="1"/>
          <w:numId w:val="3"/>
        </w:numPr>
        <w:ind w:left="108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Few movements rejected the idol worship and rituals and few movements started to reform Hinduism for its survival and to avoid conversions</w:t>
      </w:r>
    </w:p>
    <w:p w:rsidR="00000000" w:rsidRDefault="0080783D">
      <w:pPr>
        <w:numPr>
          <w:ilvl w:val="1"/>
          <w:numId w:val="3"/>
        </w:numPr>
        <w:ind w:left="108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Brahmo movement - Ref</w:t>
      </w:r>
      <w:r>
        <w:rPr>
          <w:rFonts w:ascii="Calibri" w:eastAsia="Times New Roman" w:hAnsi="Calibri" w:cs="Calibri"/>
          <w:sz w:val="22"/>
          <w:szCs w:val="22"/>
        </w:rPr>
        <w:t>orm</w:t>
      </w:r>
    </w:p>
    <w:p w:rsidR="00000000" w:rsidRDefault="0080783D">
      <w:pPr>
        <w:numPr>
          <w:ilvl w:val="2"/>
          <w:numId w:val="3"/>
        </w:numPr>
        <w:ind w:left="162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Raja Rammohan Roy founder</w:t>
      </w:r>
    </w:p>
    <w:p w:rsidR="00000000" w:rsidRDefault="0080783D">
      <w:pPr>
        <w:numPr>
          <w:ilvl w:val="3"/>
          <w:numId w:val="3"/>
        </w:numPr>
        <w:ind w:left="216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Rejected idol/iconic worship</w:t>
      </w:r>
    </w:p>
    <w:p w:rsidR="00000000" w:rsidRDefault="0080783D">
      <w:pPr>
        <w:numPr>
          <w:ilvl w:val="3"/>
          <w:numId w:val="3"/>
        </w:numPr>
        <w:ind w:left="216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Abolition of Sati and Education to masses</w:t>
      </w:r>
    </w:p>
    <w:p w:rsidR="00000000" w:rsidRDefault="0080783D">
      <w:pPr>
        <w:numPr>
          <w:ilvl w:val="2"/>
          <w:numId w:val="3"/>
        </w:numPr>
        <w:ind w:left="162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Devendranath Tagore</w:t>
      </w:r>
    </w:p>
    <w:p w:rsidR="00000000" w:rsidRDefault="0080783D">
      <w:pPr>
        <w:numPr>
          <w:ilvl w:val="3"/>
          <w:numId w:val="3"/>
        </w:numPr>
        <w:ind w:left="216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Criticised British and Christian missionaries who were converting poor</w:t>
      </w:r>
    </w:p>
    <w:p w:rsidR="00000000" w:rsidRDefault="0080783D">
      <w:pPr>
        <w:numPr>
          <w:ilvl w:val="3"/>
          <w:numId w:val="3"/>
        </w:numPr>
        <w:ind w:left="216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Urged </w:t>
      </w:r>
      <w:r>
        <w:rPr>
          <w:rFonts w:ascii="Calibri" w:eastAsia="Times New Roman" w:hAnsi="Calibri" w:cs="Calibri"/>
          <w:b/>
          <w:bCs/>
          <w:sz w:val="22"/>
          <w:szCs w:val="22"/>
        </w:rPr>
        <w:t>Hinduism followers for large scale changes so that people would not convert</w:t>
      </w:r>
    </w:p>
    <w:p w:rsidR="00000000" w:rsidRDefault="0080783D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0783D">
      <w:pPr>
        <w:numPr>
          <w:ilvl w:val="0"/>
          <w:numId w:val="4"/>
        </w:numPr>
        <w:ind w:left="108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Arya Samaj - Revive</w:t>
      </w:r>
    </w:p>
    <w:p w:rsidR="00000000" w:rsidRDefault="0080783D">
      <w:pPr>
        <w:numPr>
          <w:ilvl w:val="1"/>
          <w:numId w:val="4"/>
        </w:numPr>
        <w:ind w:left="162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Swami Dayananda Saraswati - Founder</w:t>
      </w:r>
    </w:p>
    <w:p w:rsidR="00000000" w:rsidRDefault="0080783D">
      <w:pPr>
        <w:numPr>
          <w:ilvl w:val="1"/>
          <w:numId w:val="4"/>
        </w:numPr>
        <w:ind w:left="162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Believed in Supremacy of Vedas but opposed to orthodox Hindusim</w:t>
      </w:r>
    </w:p>
    <w:p w:rsidR="00000000" w:rsidRDefault="0080783D">
      <w:pPr>
        <w:numPr>
          <w:ilvl w:val="1"/>
          <w:numId w:val="4"/>
        </w:numPr>
        <w:ind w:left="162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Welfare of mankind, education for masses</w:t>
      </w:r>
    </w:p>
    <w:p w:rsidR="00000000" w:rsidRDefault="0080783D">
      <w:pPr>
        <w:numPr>
          <w:ilvl w:val="1"/>
          <w:numId w:val="4"/>
        </w:numPr>
        <w:ind w:left="162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Iconic worship</w:t>
      </w:r>
    </w:p>
    <w:p w:rsidR="00000000" w:rsidRDefault="0080783D">
      <w:pPr>
        <w:numPr>
          <w:ilvl w:val="1"/>
          <w:numId w:val="4"/>
        </w:numPr>
        <w:ind w:left="162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Su</w:t>
      </w:r>
      <w:r>
        <w:rPr>
          <w:rFonts w:ascii="Calibri" w:eastAsia="Times New Roman" w:hAnsi="Calibri" w:cs="Calibri"/>
          <w:sz w:val="22"/>
          <w:szCs w:val="22"/>
        </w:rPr>
        <w:t>ddhi movement(purification movement) - returning to Hinduism who had earlier converted to other religion</w:t>
      </w:r>
    </w:p>
    <w:p w:rsidR="00000000" w:rsidRDefault="0080783D">
      <w:pPr>
        <w:numPr>
          <w:ilvl w:val="0"/>
          <w:numId w:val="4"/>
        </w:numPr>
        <w:ind w:left="108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Ramakrishna mission</w:t>
      </w:r>
    </w:p>
    <w:p w:rsidR="00000000" w:rsidRDefault="0080783D">
      <w:pPr>
        <w:numPr>
          <w:ilvl w:val="1"/>
          <w:numId w:val="4"/>
        </w:numPr>
        <w:ind w:left="162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Neo-Hinduism - Supreme devotion to God, God could be form less and the purpose of man is to find him</w:t>
      </w:r>
    </w:p>
    <w:p w:rsidR="00000000" w:rsidRDefault="0080783D">
      <w:pPr>
        <w:numPr>
          <w:ilvl w:val="1"/>
          <w:numId w:val="4"/>
        </w:numPr>
        <w:ind w:left="162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Ramakrishna mission - founded </w:t>
      </w:r>
      <w:r>
        <w:rPr>
          <w:rFonts w:ascii="Calibri" w:eastAsia="Times New Roman" w:hAnsi="Calibri" w:cs="Calibri"/>
          <w:sz w:val="22"/>
          <w:szCs w:val="22"/>
        </w:rPr>
        <w:t>by Swami Vivekananda- three-fold philosophy</w:t>
      </w:r>
    </w:p>
    <w:p w:rsidR="00000000" w:rsidRDefault="0080783D">
      <w:pPr>
        <w:numPr>
          <w:ilvl w:val="2"/>
          <w:numId w:val="5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Spread Vedantic spirituality</w:t>
      </w:r>
    </w:p>
    <w:p w:rsidR="00000000" w:rsidRDefault="0080783D">
      <w:pPr>
        <w:numPr>
          <w:ilvl w:val="2"/>
          <w:numId w:val="5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Strive for harmonious existence of all world religions</w:t>
      </w:r>
    </w:p>
    <w:p w:rsidR="00000000" w:rsidRDefault="0080783D">
      <w:pPr>
        <w:numPr>
          <w:ilvl w:val="2"/>
          <w:numId w:val="5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Consider service to mankind is service to God</w:t>
      </w:r>
    </w:p>
    <w:p w:rsidR="00000000" w:rsidRDefault="0080783D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0783D">
      <w:pPr>
        <w:pStyle w:val="Heading3"/>
        <w:spacing w:before="0" w:beforeAutospacing="0" w:after="0" w:afterAutospacing="0"/>
        <w:rPr>
          <w:rFonts w:ascii="Calibri" w:eastAsia="Times New Roman" w:hAnsi="Calibri" w:cs="Calibri"/>
          <w:color w:val="5B9BD5"/>
          <w:sz w:val="24"/>
          <w:szCs w:val="24"/>
        </w:rPr>
      </w:pPr>
      <w:r>
        <w:rPr>
          <w:rFonts w:ascii="Calibri" w:eastAsia="Times New Roman" w:hAnsi="Calibri" w:cs="Calibri"/>
          <w:color w:val="5B9BD5"/>
          <w:sz w:val="24"/>
          <w:szCs w:val="24"/>
        </w:rPr>
        <w:t> </w:t>
      </w:r>
    </w:p>
    <w:p w:rsidR="00000000" w:rsidRDefault="0080783D">
      <w:pPr>
        <w:pStyle w:val="Heading3"/>
        <w:spacing w:before="0" w:beforeAutospacing="0" w:after="0" w:afterAutospacing="0"/>
        <w:rPr>
          <w:rFonts w:ascii="Calibri" w:eastAsia="Times New Roman" w:hAnsi="Calibri" w:cs="Calibri"/>
          <w:color w:val="5B9BD5"/>
          <w:sz w:val="24"/>
          <w:szCs w:val="24"/>
        </w:rPr>
      </w:pPr>
      <w:r>
        <w:rPr>
          <w:rFonts w:ascii="Calibri" w:eastAsia="Times New Roman" w:hAnsi="Calibri" w:cs="Calibri"/>
          <w:color w:val="5B9BD5"/>
          <w:sz w:val="24"/>
          <w:szCs w:val="24"/>
        </w:rPr>
        <w:t>Spatial</w:t>
      </w:r>
    </w:p>
    <w:p w:rsidR="00000000" w:rsidRDefault="0080783D">
      <w:pPr>
        <w:numPr>
          <w:ilvl w:val="0"/>
          <w:numId w:val="6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In South India</w:t>
      </w:r>
    </w:p>
    <w:tbl>
      <w:tblPr>
        <w:tblW w:w="0" w:type="auto"/>
        <w:tblInd w:w="102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2117"/>
        <w:gridCol w:w="2019"/>
        <w:gridCol w:w="1815"/>
        <w:gridCol w:w="2549"/>
      </w:tblGrid>
      <w:tr w:rsidR="00000000">
        <w:trPr>
          <w:divId w:val="1148742246"/>
        </w:trPr>
        <w:tc>
          <w:tcPr>
            <w:tcW w:w="23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0783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Vaishnavite movement</w:t>
            </w:r>
          </w:p>
        </w:tc>
        <w:tc>
          <w:tcPr>
            <w:tcW w:w="22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0783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Saints called Alvars</w:t>
            </w:r>
          </w:p>
        </w:tc>
        <w:tc>
          <w:tcPr>
            <w:tcW w:w="20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0783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Devotees of Vishnu</w:t>
            </w:r>
          </w:p>
        </w:tc>
        <w:tc>
          <w:tcPr>
            <w:tcW w:w="29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0783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Prabandhas - devotional songs</w:t>
            </w:r>
          </w:p>
        </w:tc>
      </w:tr>
      <w:tr w:rsidR="00000000">
        <w:trPr>
          <w:divId w:val="1148742246"/>
        </w:trPr>
        <w:tc>
          <w:tcPr>
            <w:tcW w:w="23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0783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Shaivite movement</w:t>
            </w:r>
          </w:p>
        </w:tc>
        <w:tc>
          <w:tcPr>
            <w:tcW w:w="2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0783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Saints called Nayanars</w:t>
            </w:r>
          </w:p>
        </w:tc>
        <w:tc>
          <w:tcPr>
            <w:tcW w:w="20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0783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Devotees of Shiva</w:t>
            </w:r>
          </w:p>
        </w:tc>
        <w:tc>
          <w:tcPr>
            <w:tcW w:w="26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0783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 famous Nayanars</w:t>
            </w:r>
          </w:p>
        </w:tc>
      </w:tr>
    </w:tbl>
    <w:p w:rsidR="00000000" w:rsidRDefault="0080783D">
      <w:pPr>
        <w:pStyle w:val="Heading2"/>
        <w:spacing w:before="0" w:beforeAutospacing="0" w:after="0" w:afterAutospacing="0"/>
        <w:rPr>
          <w:rFonts w:ascii="Calibri" w:eastAsia="Times New Roman" w:hAnsi="Calibri" w:cs="Calibri"/>
          <w:color w:val="2E75B5"/>
          <w:sz w:val="28"/>
          <w:szCs w:val="28"/>
        </w:rPr>
      </w:pPr>
      <w:r>
        <w:rPr>
          <w:rFonts w:ascii="Calibri" w:eastAsia="Times New Roman" w:hAnsi="Calibri" w:cs="Calibri"/>
          <w:color w:val="2E75B5"/>
          <w:sz w:val="28"/>
          <w:szCs w:val="28"/>
        </w:rPr>
        <w:t> </w:t>
      </w:r>
    </w:p>
    <w:p w:rsidR="00000000" w:rsidRDefault="0080783D">
      <w:pPr>
        <w:pStyle w:val="Heading2"/>
        <w:spacing w:before="0" w:beforeAutospacing="0" w:after="0" w:afterAutospacing="0"/>
        <w:rPr>
          <w:rFonts w:ascii="Calibri" w:eastAsia="Times New Roman" w:hAnsi="Calibri" w:cs="Calibri"/>
          <w:color w:val="2E75B5"/>
          <w:sz w:val="28"/>
          <w:szCs w:val="28"/>
        </w:rPr>
      </w:pPr>
      <w:r>
        <w:rPr>
          <w:rFonts w:ascii="Calibri" w:eastAsia="Times New Roman" w:hAnsi="Calibri" w:cs="Calibri"/>
          <w:color w:val="2E75B5"/>
          <w:sz w:val="28"/>
          <w:szCs w:val="28"/>
        </w:rPr>
        <w:t> </w:t>
      </w:r>
    </w:p>
    <w:p w:rsidR="00000000" w:rsidRDefault="0080783D">
      <w:pPr>
        <w:pStyle w:val="Heading2"/>
        <w:spacing w:before="0" w:beforeAutospacing="0" w:after="0" w:afterAutospacing="0"/>
        <w:rPr>
          <w:rFonts w:ascii="Calibri" w:eastAsia="Times New Roman" w:hAnsi="Calibri" w:cs="Calibri"/>
          <w:color w:val="2E75B5"/>
          <w:sz w:val="28"/>
          <w:szCs w:val="28"/>
        </w:rPr>
      </w:pPr>
      <w:r>
        <w:rPr>
          <w:rFonts w:ascii="Calibri" w:eastAsia="Times New Roman" w:hAnsi="Calibri" w:cs="Calibri"/>
          <w:color w:val="2E75B5"/>
          <w:sz w:val="28"/>
          <w:szCs w:val="28"/>
        </w:rPr>
        <w:t>Principles</w:t>
      </w:r>
    </w:p>
    <w:p w:rsidR="00000000" w:rsidRDefault="0080783D">
      <w:pPr>
        <w:numPr>
          <w:ilvl w:val="0"/>
          <w:numId w:val="7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Basic principles of Hinduism derived from Pre-vedic and vedic religious philosophies.</w:t>
      </w:r>
    </w:p>
    <w:p w:rsidR="00000000" w:rsidRDefault="0080783D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0783D">
      <w:pPr>
        <w:numPr>
          <w:ilvl w:val="0"/>
          <w:numId w:val="8"/>
        </w:numPr>
        <w:ind w:left="108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Below in chronological order - oldest to latest</w:t>
      </w:r>
    </w:p>
    <w:p w:rsidR="00000000" w:rsidRDefault="0080783D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tblInd w:w="156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1526"/>
        <w:gridCol w:w="5270"/>
      </w:tblGrid>
      <w:tr w:rsidR="00000000">
        <w:trPr>
          <w:divId w:val="1390112289"/>
        </w:trPr>
        <w:tc>
          <w:tcPr>
            <w:tcW w:w="14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0783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Rig Veda</w:t>
            </w:r>
          </w:p>
        </w:tc>
        <w:tc>
          <w:tcPr>
            <w:tcW w:w="52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0783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1000 hymns about various Gods Agni, Indra, Vayu, Soma</w:t>
            </w:r>
          </w:p>
        </w:tc>
      </w:tr>
      <w:tr w:rsidR="00000000">
        <w:trPr>
          <w:divId w:val="1390112289"/>
        </w:trPr>
        <w:tc>
          <w:tcPr>
            <w:tcW w:w="14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0783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Yajur Veda</w:t>
            </w:r>
          </w:p>
        </w:tc>
        <w:tc>
          <w:tcPr>
            <w:tcW w:w="5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0783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Sacrificial hymns related to the Rig Veda</w:t>
            </w:r>
          </w:p>
        </w:tc>
      </w:tr>
      <w:tr w:rsidR="00000000">
        <w:trPr>
          <w:divId w:val="1390112289"/>
        </w:trPr>
        <w:tc>
          <w:tcPr>
            <w:tcW w:w="14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0783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Sama Veda</w:t>
            </w:r>
          </w:p>
        </w:tc>
        <w:tc>
          <w:tcPr>
            <w:tcW w:w="51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0783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About music and hymns</w:t>
            </w:r>
          </w:p>
        </w:tc>
      </w:tr>
      <w:tr w:rsidR="00000000">
        <w:trPr>
          <w:divId w:val="1390112289"/>
        </w:trPr>
        <w:tc>
          <w:tcPr>
            <w:tcW w:w="152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0783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Atharva Veda</w:t>
            </w:r>
          </w:p>
        </w:tc>
        <w:tc>
          <w:tcPr>
            <w:tcW w:w="51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0783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About magic and medicine</w:t>
            </w:r>
          </w:p>
        </w:tc>
      </w:tr>
    </w:tbl>
    <w:p w:rsidR="00000000" w:rsidRDefault="0080783D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0783D">
      <w:pPr>
        <w:numPr>
          <w:ilvl w:val="0"/>
          <w:numId w:val="9"/>
        </w:numPr>
        <w:ind w:left="1080"/>
        <w:textAlignment w:val="center"/>
        <w:rPr>
          <w:rFonts w:ascii="Verdana" w:eastAsia="Times New Roman" w:hAnsi="Verdana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Each Veda is accompanied with four major text types - SBAU (mnemonic)</w:t>
      </w:r>
    </w:p>
    <w:p w:rsidR="00000000" w:rsidRDefault="0080783D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0783D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tblInd w:w="156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769"/>
        <w:gridCol w:w="1322"/>
        <w:gridCol w:w="5869"/>
      </w:tblGrid>
      <w:tr w:rsidR="00000000">
        <w:trPr>
          <w:divId w:val="180408075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0783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0783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Samhitas</w:t>
            </w:r>
          </w:p>
        </w:tc>
        <w:tc>
          <w:tcPr>
            <w:tcW w:w="71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0783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Mantras and benedictions(blessings)</w:t>
            </w:r>
          </w:p>
        </w:tc>
      </w:tr>
      <w:tr w:rsidR="00000000">
        <w:trPr>
          <w:divId w:val="180408075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0783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13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0783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Brahmanas </w:t>
            </w:r>
          </w:p>
        </w:tc>
        <w:tc>
          <w:tcPr>
            <w:tcW w:w="71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0783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commentaries on rituals, ceremonies and sacrifices</w:t>
            </w:r>
          </w:p>
        </w:tc>
      </w:tr>
      <w:tr w:rsidR="00000000">
        <w:trPr>
          <w:divId w:val="180408075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0783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0783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Arankyas</w:t>
            </w:r>
          </w:p>
        </w:tc>
        <w:tc>
          <w:tcPr>
            <w:tcW w:w="73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0783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text on </w:t>
            </w:r>
            <w:r>
              <w:rPr>
                <w:rFonts w:ascii="Calibri" w:hAnsi="Calibri" w:cs="Calibri"/>
                <w:sz w:val="22"/>
                <w:szCs w:val="22"/>
              </w:rPr>
              <w:t>rituals, ceremonies, sacrifices and symbolic-sacrifices, mystical teachings</w:t>
            </w:r>
          </w:p>
        </w:tc>
      </w:tr>
      <w:tr w:rsidR="00000000">
        <w:trPr>
          <w:divId w:val="1804080753"/>
        </w:trPr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0783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</w:t>
            </w:r>
          </w:p>
        </w:tc>
        <w:tc>
          <w:tcPr>
            <w:tcW w:w="13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0783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Upanishads </w:t>
            </w:r>
          </w:p>
        </w:tc>
        <w:tc>
          <w:tcPr>
            <w:tcW w:w="71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00000" w:rsidRDefault="0080783D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texts discussing meditation,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philosophy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spiritual knowledge</w:t>
            </w:r>
          </w:p>
        </w:tc>
      </w:tr>
    </w:tbl>
    <w:p w:rsidR="00000000" w:rsidRDefault="008078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0783D">
      <w:pPr>
        <w:numPr>
          <w:ilvl w:val="0"/>
          <w:numId w:val="10"/>
        </w:numPr>
        <w:ind w:left="108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Basic principles - Ritualistic, Idol worship</w:t>
      </w:r>
    </w:p>
    <w:p w:rsidR="00000000" w:rsidRDefault="008078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0783D">
      <w:pPr>
        <w:numPr>
          <w:ilvl w:val="0"/>
          <w:numId w:val="11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Four stages of life according to Upanishads</w:t>
      </w:r>
    </w:p>
    <w:p w:rsidR="00000000" w:rsidRDefault="0080783D">
      <w:pPr>
        <w:numPr>
          <w:ilvl w:val="1"/>
          <w:numId w:val="12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Brahmachari - student life</w:t>
      </w:r>
    </w:p>
    <w:p w:rsidR="00000000" w:rsidRDefault="0080783D">
      <w:pPr>
        <w:numPr>
          <w:ilvl w:val="1"/>
          <w:numId w:val="12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Grihasta - household</w:t>
      </w:r>
    </w:p>
    <w:p w:rsidR="00000000" w:rsidRDefault="0080783D">
      <w:pPr>
        <w:numPr>
          <w:ilvl w:val="1"/>
          <w:numId w:val="12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Vanaprastha - a hermit - living excluded from society</w:t>
      </w:r>
    </w:p>
    <w:p w:rsidR="00000000" w:rsidRDefault="0080783D">
      <w:pPr>
        <w:numPr>
          <w:ilvl w:val="1"/>
          <w:numId w:val="12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Sanyasi - an ascetic - simple life</w:t>
      </w:r>
    </w:p>
    <w:p w:rsidR="00000000" w:rsidRDefault="0080783D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After becoming sanyasi, he strives for Salvation/Moksha</w:t>
      </w:r>
    </w:p>
    <w:p w:rsidR="00000000" w:rsidRDefault="0080783D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078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0783D">
      <w:pPr>
        <w:pStyle w:val="Heading2"/>
        <w:spacing w:before="0" w:beforeAutospacing="0" w:after="0" w:afterAutospacing="0"/>
        <w:rPr>
          <w:rFonts w:ascii="Calibri" w:eastAsia="Times New Roman" w:hAnsi="Calibri" w:cs="Calibri"/>
          <w:color w:val="2E75B5"/>
          <w:sz w:val="28"/>
          <w:szCs w:val="28"/>
        </w:rPr>
      </w:pPr>
      <w:r>
        <w:rPr>
          <w:rFonts w:ascii="Calibri" w:eastAsia="Times New Roman" w:hAnsi="Calibri" w:cs="Calibri"/>
          <w:color w:val="2E75B5"/>
          <w:sz w:val="28"/>
          <w:szCs w:val="28"/>
        </w:rPr>
        <w:t>Chota Char dam</w:t>
      </w:r>
    </w:p>
    <w:p w:rsidR="00000000" w:rsidRDefault="0080783D">
      <w:pPr>
        <w:numPr>
          <w:ilvl w:val="0"/>
          <w:numId w:val="13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Yamunotri, Gangotri, Kedarnath, and Badrina</w:t>
      </w:r>
      <w:r>
        <w:rPr>
          <w:rFonts w:ascii="Calibri" w:eastAsia="Times New Roman" w:hAnsi="Calibri" w:cs="Calibri"/>
          <w:sz w:val="22"/>
          <w:szCs w:val="22"/>
        </w:rPr>
        <w:t>th were known as Chota Char Dham to differentiate them from the bigger circuit of Char Dham sites</w:t>
      </w:r>
    </w:p>
    <w:p w:rsidR="00000000" w:rsidRDefault="0080783D">
      <w:pPr>
        <w:numPr>
          <w:ilvl w:val="0"/>
          <w:numId w:val="13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All are in Uttarakhand state</w:t>
      </w:r>
    </w:p>
    <w:p w:rsidR="00000000" w:rsidRDefault="0080783D">
      <w:pPr>
        <w:pStyle w:val="Heading2"/>
        <w:spacing w:before="0" w:beforeAutospacing="0" w:after="0" w:afterAutospacing="0"/>
        <w:rPr>
          <w:rFonts w:ascii="Calibri" w:eastAsia="Times New Roman" w:hAnsi="Calibri" w:cs="Calibri"/>
          <w:color w:val="2E75B5"/>
          <w:sz w:val="28"/>
          <w:szCs w:val="28"/>
        </w:rPr>
      </w:pPr>
      <w:r>
        <w:rPr>
          <w:rFonts w:ascii="Calibri" w:eastAsia="Times New Roman" w:hAnsi="Calibri" w:cs="Calibri"/>
          <w:color w:val="2E75B5"/>
          <w:sz w:val="28"/>
          <w:szCs w:val="28"/>
        </w:rPr>
        <w:t> </w:t>
      </w:r>
    </w:p>
    <w:p w:rsidR="00000000" w:rsidRDefault="0080783D">
      <w:pPr>
        <w:pStyle w:val="Heading2"/>
        <w:spacing w:before="0" w:beforeAutospacing="0" w:after="0" w:afterAutospacing="0"/>
        <w:rPr>
          <w:rFonts w:ascii="Calibri" w:eastAsia="Times New Roman" w:hAnsi="Calibri" w:cs="Calibri"/>
          <w:color w:val="2E75B5"/>
          <w:sz w:val="28"/>
          <w:szCs w:val="28"/>
        </w:rPr>
      </w:pPr>
      <w:r>
        <w:rPr>
          <w:rFonts w:ascii="Calibri" w:eastAsia="Times New Roman" w:hAnsi="Calibri" w:cs="Calibri"/>
          <w:color w:val="2E75B5"/>
          <w:sz w:val="28"/>
          <w:szCs w:val="28"/>
        </w:rPr>
        <w:t>Char dam - Four abodes</w:t>
      </w:r>
    </w:p>
    <w:p w:rsidR="00000000" w:rsidRDefault="0080783D">
      <w:pPr>
        <w:numPr>
          <w:ilvl w:val="0"/>
          <w:numId w:val="14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Four pilgrimage sites in India that are widely revered by Hindus.</w:t>
      </w:r>
    </w:p>
    <w:p w:rsidR="00000000" w:rsidRDefault="0080783D">
      <w:pPr>
        <w:numPr>
          <w:ilvl w:val="0"/>
          <w:numId w:val="14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It comprises Badrinath, Dwarka, Puri a</w:t>
      </w:r>
      <w:r>
        <w:rPr>
          <w:rFonts w:ascii="Calibri" w:eastAsia="Times New Roman" w:hAnsi="Calibri" w:cs="Calibri"/>
          <w:sz w:val="22"/>
          <w:szCs w:val="22"/>
        </w:rPr>
        <w:t>nd Rameswaram.</w:t>
      </w:r>
    </w:p>
    <w:p w:rsidR="00000000" w:rsidRDefault="0080783D">
      <w:pPr>
        <w:pStyle w:val="NormalWeb"/>
        <w:spacing w:before="0" w:beforeAutospacing="0" w:after="0" w:afterAutospacing="0"/>
        <w:ind w:left="540"/>
        <w:rPr>
          <w:rFonts w:ascii="Verdana" w:hAnsi="Verdana"/>
          <w:sz w:val="22"/>
          <w:szCs w:val="22"/>
          <w:lang w:val="en-IN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2457450" cy="2600325"/>
            <wp:effectExtent l="19050" t="0" r="0" b="0"/>
            <wp:docPr id="1" name="Picture 1" descr="C:\A3340C85\ED540340-30A4-410A-816B-D6C8C1101FAC_file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3340C85\ED540340-30A4-410A-816B-D6C8C1101FAC_files\image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0783D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0783D">
      <w:pPr>
        <w:pStyle w:val="NormalWeb"/>
        <w:spacing w:before="0" w:after="0"/>
        <w:rPr>
          <w:rFonts w:ascii="Verdana" w:hAnsi="Verdana"/>
          <w:sz w:val="22"/>
          <w:szCs w:val="22"/>
          <w:lang w:val="en-IN"/>
        </w:rPr>
      </w:pPr>
      <w:r>
        <w:rPr>
          <w:rStyle w:val="HTMLCite"/>
          <w:rFonts w:ascii="Calibri" w:hAnsi="Calibri" w:cs="Calibri"/>
          <w:color w:val="595959"/>
          <w:sz w:val="18"/>
          <w:szCs w:val="18"/>
        </w:rPr>
        <w:t>Screen clipping taken: 12/13/2016 7:01 PM</w:t>
      </w:r>
    </w:p>
    <w:p w:rsidR="00000000" w:rsidRDefault="0080783D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0783D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0783D">
      <w:pPr>
        <w:numPr>
          <w:ilvl w:val="0"/>
          <w:numId w:val="15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  <w:u w:val="single"/>
        </w:rPr>
        <w:t xml:space="preserve">The Char Dham defined by </w:t>
      </w:r>
      <w:r>
        <w:rPr>
          <w:rFonts w:ascii="Calibri" w:eastAsia="Times New Roman" w:hAnsi="Calibri" w:cs="Calibri"/>
          <w:b/>
          <w:bCs/>
          <w:sz w:val="22"/>
          <w:szCs w:val="22"/>
          <w:highlight w:val="yellow"/>
          <w:u w:val="single"/>
        </w:rPr>
        <w:t>Adi Shankaracharya</w:t>
      </w:r>
      <w:r>
        <w:rPr>
          <w:rFonts w:ascii="Calibri" w:eastAsia="Times New Roman" w:hAnsi="Calibri" w:cs="Calibri"/>
          <w:b/>
          <w:bCs/>
          <w:sz w:val="22"/>
          <w:szCs w:val="22"/>
          <w:u w:val="single"/>
        </w:rPr>
        <w:t xml:space="preserve"> consists of four </w:t>
      </w:r>
      <w:r>
        <w:rPr>
          <w:rFonts w:ascii="Calibri" w:eastAsia="Times New Roman" w:hAnsi="Calibri" w:cs="Calibri"/>
          <w:b/>
          <w:bCs/>
          <w:sz w:val="22"/>
          <w:szCs w:val="22"/>
          <w:highlight w:val="yellow"/>
          <w:u w:val="single"/>
        </w:rPr>
        <w:t>Vaishnavite</w:t>
      </w:r>
      <w:r>
        <w:rPr>
          <w:rFonts w:ascii="Calibri" w:eastAsia="Times New Roman" w:hAnsi="Calibri" w:cs="Calibri"/>
          <w:b/>
          <w:bCs/>
          <w:sz w:val="22"/>
          <w:szCs w:val="22"/>
          <w:u w:val="single"/>
        </w:rPr>
        <w:t xml:space="preserve"> pilgrimage</w:t>
      </w:r>
      <w:r>
        <w:rPr>
          <w:rFonts w:ascii="Calibri" w:eastAsia="Times New Roman" w:hAnsi="Calibri" w:cs="Calibri"/>
          <w:sz w:val="22"/>
          <w:szCs w:val="22"/>
        </w:rPr>
        <w:t>s</w:t>
      </w:r>
    </w:p>
    <w:p w:rsidR="00000000" w:rsidRDefault="0080783D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  <w:lang w:val="en-IN"/>
        </w:rPr>
      </w:pPr>
      <w:r>
        <w:rPr>
          <w:rFonts w:ascii="Verdana" w:hAnsi="Verdana"/>
          <w:sz w:val="22"/>
          <w:szCs w:val="22"/>
          <w:lang w:val="en-IN"/>
        </w:rPr>
        <w:t> </w:t>
      </w:r>
    </w:p>
    <w:p w:rsidR="00000000" w:rsidRDefault="0080783D">
      <w:pPr>
        <w:pStyle w:val="NormalWeb"/>
        <w:spacing w:before="0" w:beforeAutospacing="0" w:after="0" w:afterAutospacing="0"/>
        <w:rPr>
          <w:rFonts w:ascii="Nirmala UI" w:hAnsi="Nirmala UI" w:cs="Nirmala UI"/>
          <w:sz w:val="40"/>
          <w:szCs w:val="40"/>
        </w:rPr>
      </w:pPr>
      <w:r>
        <w:rPr>
          <w:rFonts w:ascii="Nirmala UI" w:hAnsi="Nirmala UI" w:cs="Nirmala UI"/>
          <w:sz w:val="40"/>
          <w:szCs w:val="40"/>
        </w:rPr>
        <w:t>Sects of Hinduism</w:t>
      </w:r>
    </w:p>
    <w:p w:rsidR="00000000" w:rsidRDefault="0080783D">
      <w:pPr>
        <w:pStyle w:val="NormalWe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</w:rPr>
      </w:pPr>
      <w:r>
        <w:rPr>
          <w:rFonts w:ascii="Calibri" w:hAnsi="Calibri" w:cs="Calibri"/>
          <w:color w:val="767676"/>
          <w:sz w:val="20"/>
          <w:szCs w:val="20"/>
        </w:rPr>
        <w:t>Saturday, April 28, 2018</w:t>
      </w:r>
    </w:p>
    <w:p w:rsidR="00000000" w:rsidRDefault="0080783D">
      <w:pPr>
        <w:pStyle w:val="NormalWe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</w:rPr>
      </w:pPr>
      <w:r>
        <w:rPr>
          <w:rFonts w:ascii="Calibri" w:hAnsi="Calibri" w:cs="Calibri"/>
          <w:color w:val="767676"/>
          <w:sz w:val="20"/>
          <w:szCs w:val="20"/>
        </w:rPr>
        <w:t>8:36 PM</w:t>
      </w:r>
    </w:p>
    <w:p w:rsidR="00000000" w:rsidRDefault="0080783D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  <w:lang w:val="en-IN"/>
        </w:rPr>
      </w:pPr>
      <w:r>
        <w:rPr>
          <w:rFonts w:ascii="Verdana" w:hAnsi="Verdana"/>
          <w:sz w:val="22"/>
          <w:szCs w:val="22"/>
          <w:lang w:val="en-IN"/>
        </w:rPr>
        <w:t> </w:t>
      </w:r>
    </w:p>
    <w:p w:rsidR="00000000" w:rsidRDefault="0080783D">
      <w:pPr>
        <w:pStyle w:val="Heading1"/>
        <w:spacing w:before="0" w:beforeAutospacing="0" w:after="0" w:afterAutospacing="0"/>
        <w:ind w:left="52"/>
        <w:rPr>
          <w:rFonts w:ascii="Calibri" w:eastAsia="Times New Roman" w:hAnsi="Calibri" w:cs="Calibri"/>
          <w:color w:val="1E4E79"/>
          <w:sz w:val="32"/>
          <w:szCs w:val="32"/>
        </w:rPr>
      </w:pPr>
      <w:r>
        <w:rPr>
          <w:rFonts w:ascii="Calibri" w:eastAsia="Times New Roman" w:hAnsi="Calibri" w:cs="Calibri"/>
          <w:color w:val="1E4E79"/>
          <w:sz w:val="32"/>
          <w:szCs w:val="32"/>
        </w:rPr>
        <w:t>Lingayatism or Lingayat Sect or Veerashaivism</w:t>
      </w:r>
    </w:p>
    <w:p w:rsidR="00000000" w:rsidRDefault="0080783D">
      <w:pPr>
        <w:numPr>
          <w:ilvl w:val="1"/>
          <w:numId w:val="16"/>
        </w:numPr>
        <w:ind w:left="592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Nirmala UI" w:eastAsia="Times New Roman" w:hAnsi="Nirmala UI" w:cs="Nirmala UI"/>
        </w:rPr>
        <w:t>12th century AD</w:t>
      </w:r>
    </w:p>
    <w:p w:rsidR="00000000" w:rsidRDefault="0080783D">
      <w:pPr>
        <w:numPr>
          <w:ilvl w:val="1"/>
          <w:numId w:val="16"/>
        </w:numPr>
        <w:ind w:left="592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Nirmala UI" w:eastAsia="Times New Roman" w:hAnsi="Nirmala UI" w:cs="Nirmala UI"/>
        </w:rPr>
        <w:t>Basavesh</w:t>
      </w:r>
      <w:r>
        <w:rPr>
          <w:rFonts w:ascii="Nirmala UI" w:eastAsia="Times New Roman" w:hAnsi="Nirmala UI" w:cs="Nirmala UI"/>
        </w:rPr>
        <w:t>wara is the founder of this sect</w:t>
      </w:r>
    </w:p>
    <w:p w:rsidR="00000000" w:rsidRDefault="0080783D">
      <w:pPr>
        <w:numPr>
          <w:ilvl w:val="1"/>
          <w:numId w:val="16"/>
        </w:numPr>
        <w:ind w:left="592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Nirmala UI" w:eastAsia="Times New Roman" w:hAnsi="Nirmala UI" w:cs="Nirmala UI"/>
        </w:rPr>
        <w:t>Philosophy</w:t>
      </w:r>
    </w:p>
    <w:p w:rsidR="00000000" w:rsidRDefault="0080783D">
      <w:pPr>
        <w:numPr>
          <w:ilvl w:val="2"/>
          <w:numId w:val="16"/>
        </w:numPr>
        <w:ind w:left="1132"/>
        <w:textAlignment w:val="center"/>
        <w:rPr>
          <w:rFonts w:ascii="Verdana" w:eastAsia="Times New Roman" w:hAnsi="Verdana"/>
          <w:color w:val="5B9BD5"/>
          <w:sz w:val="22"/>
          <w:szCs w:val="22"/>
        </w:rPr>
      </w:pPr>
      <w:r>
        <w:rPr>
          <w:rFonts w:ascii="Calibri" w:eastAsia="Times New Roman" w:hAnsi="Calibri" w:cs="Calibri"/>
          <w:color w:val="5B9BD5"/>
        </w:rPr>
        <w:t xml:space="preserve">Saktivisistadvait </w:t>
      </w:r>
    </w:p>
    <w:p w:rsidR="00000000" w:rsidRDefault="0080783D">
      <w:pPr>
        <w:numPr>
          <w:ilvl w:val="3"/>
          <w:numId w:val="16"/>
        </w:numPr>
        <w:ind w:left="1672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Nirmala UI" w:eastAsia="Times New Roman" w:hAnsi="Nirmala UI" w:cs="Nirmala UI"/>
        </w:rPr>
        <w:t xml:space="preserve">a term which means the </w:t>
      </w:r>
      <w:r>
        <w:rPr>
          <w:rFonts w:ascii="Nirmala UI" w:eastAsia="Times New Roman" w:hAnsi="Nirmala UI" w:cs="Nirmala UI"/>
          <w:b/>
          <w:bCs/>
        </w:rPr>
        <w:t>non-duality of God</w:t>
      </w:r>
      <w:r>
        <w:rPr>
          <w:rFonts w:ascii="Nirmala UI" w:eastAsia="Times New Roman" w:hAnsi="Nirmala UI" w:cs="Nirmala UI"/>
        </w:rPr>
        <w:t xml:space="preserve"> (viz, </w:t>
      </w:r>
      <w:r>
        <w:rPr>
          <w:rFonts w:ascii="Nirmala UI" w:eastAsia="Times New Roman" w:hAnsi="Nirmala UI" w:cs="Nirmala UI"/>
          <w:b/>
          <w:bCs/>
        </w:rPr>
        <w:t>Parasiva</w:t>
      </w:r>
      <w:r>
        <w:rPr>
          <w:rFonts w:ascii="Nirmala UI" w:eastAsia="Times New Roman" w:hAnsi="Nirmala UI" w:cs="Nirmala UI"/>
        </w:rPr>
        <w:t xml:space="preserve">) as qualified by power or sakti. </w:t>
      </w:r>
    </w:p>
    <w:p w:rsidR="00000000" w:rsidRDefault="0080783D">
      <w:pPr>
        <w:numPr>
          <w:ilvl w:val="3"/>
          <w:numId w:val="16"/>
        </w:numPr>
        <w:ind w:left="1672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Nirmala UI" w:eastAsia="Times New Roman" w:hAnsi="Nirmala UI" w:cs="Nirmala UI"/>
          <w:highlight w:val="yellow"/>
        </w:rPr>
        <w:t xml:space="preserve">There is no duality between the soul and God. God </w:t>
      </w:r>
      <w:r>
        <w:rPr>
          <w:rFonts w:ascii="Nirmala UI" w:eastAsia="Times New Roman" w:hAnsi="Nirmala UI" w:cs="Nirmala UI"/>
          <w:highlight w:val="yellow"/>
        </w:rPr>
        <w:t>and soul are in an inseparable union through the inalienable power called Sakti.</w:t>
      </w:r>
    </w:p>
    <w:p w:rsidR="00000000" w:rsidRDefault="0080783D">
      <w:pPr>
        <w:numPr>
          <w:ilvl w:val="1"/>
          <w:numId w:val="16"/>
        </w:numPr>
        <w:ind w:left="592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Nirmala UI" w:eastAsia="Times New Roman" w:hAnsi="Nirmala UI" w:cs="Nirmala UI"/>
          <w:highlight w:val="yellow"/>
        </w:rPr>
        <w:t>Lingayats do not eat meat, or smoke or drink alcohol.</w:t>
      </w:r>
    </w:p>
    <w:p w:rsidR="00000000" w:rsidRDefault="0080783D">
      <w:pPr>
        <w:numPr>
          <w:ilvl w:val="1"/>
          <w:numId w:val="16"/>
        </w:numPr>
        <w:ind w:left="592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Nirmala UI" w:eastAsia="Times New Roman" w:hAnsi="Nirmala UI" w:cs="Nirmala UI"/>
        </w:rPr>
        <w:t xml:space="preserve">Strongly </w:t>
      </w:r>
      <w:r>
        <w:rPr>
          <w:rFonts w:ascii="Nirmala UI" w:eastAsia="Times New Roman" w:hAnsi="Nirmala UI" w:cs="Nirmala UI"/>
          <w:b/>
          <w:bCs/>
        </w:rPr>
        <w:t>anti-Brahmanical</w:t>
      </w:r>
      <w:r>
        <w:rPr>
          <w:rFonts w:ascii="Nirmala UI" w:eastAsia="Times New Roman" w:hAnsi="Nirmala UI" w:cs="Nirmala UI"/>
        </w:rPr>
        <w:t xml:space="preserve"> and opposed to worship of any image other than the lingam</w:t>
      </w:r>
    </w:p>
    <w:p w:rsidR="00000000" w:rsidRDefault="0080783D">
      <w:pPr>
        <w:numPr>
          <w:ilvl w:val="1"/>
          <w:numId w:val="16"/>
        </w:numPr>
        <w:ind w:left="592"/>
        <w:textAlignment w:val="center"/>
        <w:rPr>
          <w:rFonts w:ascii="Verdana" w:eastAsia="Times New Roman" w:hAnsi="Verdana"/>
          <w:color w:val="000000"/>
          <w:sz w:val="22"/>
          <w:szCs w:val="22"/>
        </w:rPr>
      </w:pPr>
      <w:r>
        <w:rPr>
          <w:rFonts w:ascii="Nirmala UI" w:eastAsia="Times New Roman" w:hAnsi="Nirmala UI" w:cs="Nirmala UI"/>
          <w:color w:val="000000"/>
          <w:highlight w:val="yellow"/>
        </w:rPr>
        <w:t xml:space="preserve">Lingayatism rejects Vedic authority, </w:t>
      </w:r>
      <w:r>
        <w:rPr>
          <w:rFonts w:ascii="Nirmala UI" w:eastAsia="Times New Roman" w:hAnsi="Nirmala UI" w:cs="Nirmala UI"/>
          <w:color w:val="000000"/>
          <w:highlight w:val="yellow"/>
        </w:rPr>
        <w:t>caste system</w:t>
      </w:r>
      <w:r>
        <w:rPr>
          <w:rFonts w:ascii="Nirmala UI" w:eastAsia="Times New Roman" w:hAnsi="Nirmala UI" w:cs="Nirmala UI"/>
          <w:color w:val="000000"/>
        </w:rPr>
        <w:t xml:space="preserve">, the system of </w:t>
      </w:r>
      <w:r>
        <w:rPr>
          <w:rFonts w:ascii="Nirmala UI" w:eastAsia="Times New Roman" w:hAnsi="Nirmala UI" w:cs="Nirmala UI"/>
          <w:color w:val="000000"/>
          <w:highlight w:val="yellow"/>
        </w:rPr>
        <w:t>four stages of human life</w:t>
      </w:r>
      <w:r>
        <w:rPr>
          <w:rFonts w:ascii="Nirmala UI" w:eastAsia="Times New Roman" w:hAnsi="Nirmala UI" w:cs="Nirmala UI"/>
          <w:color w:val="000000"/>
        </w:rPr>
        <w:t xml:space="preserve"> as well as</w:t>
      </w:r>
      <w:r>
        <w:rPr>
          <w:rFonts w:ascii="Nirmala UI" w:eastAsia="Times New Roman" w:hAnsi="Nirmala UI" w:cs="Nirmala UI"/>
          <w:color w:val="000000"/>
          <w:highlight w:val="yellow"/>
        </w:rPr>
        <w:t xml:space="preserve"> temple worship</w:t>
      </w:r>
      <w:r>
        <w:rPr>
          <w:rFonts w:ascii="Nirmala UI" w:eastAsia="Times New Roman" w:hAnsi="Nirmala UI" w:cs="Nirmala UI"/>
          <w:color w:val="000000"/>
        </w:rPr>
        <w:t>.</w:t>
      </w:r>
    </w:p>
    <w:p w:rsidR="00000000" w:rsidRDefault="0080783D">
      <w:pPr>
        <w:numPr>
          <w:ilvl w:val="1"/>
          <w:numId w:val="16"/>
        </w:numPr>
        <w:ind w:left="592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Nirmala UI" w:eastAsia="Times New Roman" w:hAnsi="Nirmala UI" w:cs="Nirmala UI"/>
        </w:rPr>
        <w:t xml:space="preserve">This has been found by Basava in 12th century </w:t>
      </w:r>
    </w:p>
    <w:p w:rsidR="00000000" w:rsidRDefault="0080783D">
      <w:pPr>
        <w:numPr>
          <w:ilvl w:val="1"/>
          <w:numId w:val="16"/>
        </w:numPr>
        <w:ind w:left="592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Nirmala UI" w:eastAsia="Times New Roman" w:hAnsi="Nirmala UI" w:cs="Nirmala UI"/>
          <w:b/>
          <w:bCs/>
        </w:rPr>
        <w:t>Basava Purana</w:t>
      </w:r>
      <w:r>
        <w:rPr>
          <w:rFonts w:ascii="Nirmala UI" w:eastAsia="Times New Roman" w:hAnsi="Nirmala UI" w:cs="Nirmala UI"/>
        </w:rPr>
        <w:t xml:space="preserve"> is their sacred text Bhima Kavi in 14th century in Kannada </w:t>
      </w:r>
    </w:p>
    <w:p w:rsidR="00000000" w:rsidRDefault="0080783D">
      <w:pPr>
        <w:numPr>
          <w:ilvl w:val="1"/>
          <w:numId w:val="16"/>
        </w:numPr>
        <w:ind w:left="592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Nirmala UI" w:eastAsia="Times New Roman" w:hAnsi="Nirmala UI" w:cs="Nirmala UI"/>
        </w:rPr>
        <w:t xml:space="preserve">In the early 21st </w:t>
      </w:r>
      <w:r>
        <w:rPr>
          <w:rFonts w:ascii="Nirmala UI" w:eastAsia="Times New Roman" w:hAnsi="Nirmala UI" w:cs="Nirmala UI"/>
        </w:rPr>
        <w:t>century some Lingayats began to call for legal recognition by the Indian government as a religion distinct from Hinduism or, alternatively, as a caste within Hinduism</w:t>
      </w:r>
    </w:p>
    <w:p w:rsidR="00000000" w:rsidRDefault="0080783D">
      <w:pPr>
        <w:pStyle w:val="NormalWeb"/>
        <w:spacing w:before="0" w:beforeAutospacing="0" w:after="0" w:afterAutospacing="0"/>
        <w:ind w:left="592"/>
        <w:rPr>
          <w:rFonts w:ascii="Nirmala UI" w:hAnsi="Nirmala UI" w:cs="Nirmala UI"/>
        </w:rPr>
      </w:pPr>
      <w:r>
        <w:rPr>
          <w:rFonts w:ascii="Nirmala UI" w:hAnsi="Nirmala UI" w:cs="Nirmala UI"/>
        </w:rPr>
        <w:t> </w:t>
      </w:r>
    </w:p>
    <w:p w:rsidR="00000000" w:rsidRDefault="0080783D">
      <w:pPr>
        <w:pStyle w:val="Heading2"/>
        <w:spacing w:before="0" w:beforeAutospacing="0" w:after="0" w:afterAutospacing="0"/>
        <w:ind w:left="52"/>
        <w:rPr>
          <w:rFonts w:ascii="Calibri" w:eastAsia="Times New Roman" w:hAnsi="Calibri" w:cs="Calibri"/>
          <w:color w:val="2E75B5"/>
          <w:sz w:val="28"/>
          <w:szCs w:val="28"/>
        </w:rPr>
      </w:pPr>
      <w:r>
        <w:rPr>
          <w:rFonts w:ascii="Calibri" w:eastAsia="Times New Roman" w:hAnsi="Calibri" w:cs="Calibri"/>
          <w:color w:val="2E75B5"/>
          <w:sz w:val="28"/>
          <w:szCs w:val="28"/>
        </w:rPr>
        <w:t>Basaveshwara</w:t>
      </w:r>
    </w:p>
    <w:p w:rsidR="00000000" w:rsidRDefault="0080783D">
      <w:pPr>
        <w:numPr>
          <w:ilvl w:val="1"/>
          <w:numId w:val="16"/>
        </w:numPr>
        <w:ind w:left="592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Nirmala UI" w:eastAsia="Times New Roman" w:hAnsi="Nirmala UI" w:cs="Nirmala UI"/>
        </w:rPr>
        <w:t>Basaveshwara Jayanti</w:t>
      </w:r>
    </w:p>
    <w:p w:rsidR="00000000" w:rsidRDefault="0080783D">
      <w:pPr>
        <w:numPr>
          <w:ilvl w:val="1"/>
          <w:numId w:val="16"/>
        </w:numPr>
        <w:ind w:left="592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Nirmala UI" w:eastAsia="Times New Roman" w:hAnsi="Nirmala UI" w:cs="Nirmala UI"/>
        </w:rPr>
        <w:t xml:space="preserve">Basava a minister of the </w:t>
      </w:r>
      <w:r>
        <w:rPr>
          <w:rFonts w:ascii="Nirmala UI" w:eastAsia="Times New Roman" w:hAnsi="Nirmala UI" w:cs="Nirmala UI"/>
          <w:b/>
          <w:bCs/>
        </w:rPr>
        <w:t>Chalukya</w:t>
      </w:r>
      <w:r>
        <w:rPr>
          <w:rFonts w:ascii="Nirmala UI" w:eastAsia="Times New Roman" w:hAnsi="Nirmala UI" w:cs="Nirmala UI"/>
        </w:rPr>
        <w:t xml:space="preserve"> king</w:t>
      </w:r>
      <w:r>
        <w:rPr>
          <w:rFonts w:ascii="Nirmala UI" w:eastAsia="Times New Roman" w:hAnsi="Nirmala UI" w:cs="Nirmala UI"/>
          <w:b/>
          <w:bCs/>
        </w:rPr>
        <w:t xml:space="preserve"> Bijjala Raya o</w:t>
      </w:r>
      <w:r>
        <w:rPr>
          <w:rFonts w:ascii="Nirmala UI" w:eastAsia="Times New Roman" w:hAnsi="Nirmala UI" w:cs="Nirmala UI"/>
          <w:b/>
          <w:bCs/>
        </w:rPr>
        <w:t>f Kalyana (</w:t>
      </w:r>
      <w:r>
        <w:rPr>
          <w:rFonts w:ascii="Nirmala UI" w:eastAsia="Times New Roman" w:hAnsi="Nirmala UI" w:cs="Nirmala UI"/>
        </w:rPr>
        <w:t>1157-68 AD).</w:t>
      </w:r>
    </w:p>
    <w:p w:rsidR="00000000" w:rsidRDefault="0080783D">
      <w:pPr>
        <w:numPr>
          <w:ilvl w:val="1"/>
          <w:numId w:val="16"/>
        </w:numPr>
        <w:ind w:left="592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Nirmala UI" w:eastAsia="Times New Roman" w:hAnsi="Nirmala UI" w:cs="Nirmala UI"/>
        </w:rPr>
        <w:t xml:space="preserve">He stood for the </w:t>
      </w:r>
      <w:r>
        <w:rPr>
          <w:rFonts w:ascii="Nirmala UI" w:eastAsia="Times New Roman" w:hAnsi="Nirmala UI" w:cs="Nirmala UI"/>
          <w:b/>
          <w:bCs/>
        </w:rPr>
        <w:t>upliftment of the downtrodden</w:t>
      </w:r>
      <w:r>
        <w:rPr>
          <w:rFonts w:ascii="Nirmala UI" w:eastAsia="Times New Roman" w:hAnsi="Nirmala UI" w:cs="Nirmala UI"/>
        </w:rPr>
        <w:t xml:space="preserve"> and fought the evils that had crept into the Brahmanical Vedic tradition</w:t>
      </w:r>
    </w:p>
    <w:p w:rsidR="00000000" w:rsidRDefault="0080783D">
      <w:pPr>
        <w:numPr>
          <w:ilvl w:val="1"/>
          <w:numId w:val="16"/>
        </w:numPr>
        <w:ind w:left="592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Nirmala UI" w:eastAsia="Times New Roman" w:hAnsi="Nirmala UI" w:cs="Nirmala UI"/>
        </w:rPr>
        <w:t xml:space="preserve">He heralded the establishment of </w:t>
      </w:r>
      <w:r>
        <w:rPr>
          <w:rFonts w:ascii="Nirmala UI" w:eastAsia="Times New Roman" w:hAnsi="Nirmala UI" w:cs="Nirmala UI"/>
          <w:b/>
          <w:bCs/>
        </w:rPr>
        <w:t>‘Kalyana Rajya’ (Welfare state)</w:t>
      </w:r>
    </w:p>
    <w:p w:rsidR="00000000" w:rsidRDefault="0080783D">
      <w:pPr>
        <w:numPr>
          <w:ilvl w:val="1"/>
          <w:numId w:val="16"/>
        </w:numPr>
        <w:ind w:left="592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Nirmala UI" w:eastAsia="Times New Roman" w:hAnsi="Nirmala UI" w:cs="Nirmala UI"/>
        </w:rPr>
        <w:t xml:space="preserve">He gave two important </w:t>
      </w:r>
      <w:r>
        <w:rPr>
          <w:rFonts w:ascii="Nirmala UI" w:eastAsia="Times New Roman" w:hAnsi="Nirmala UI" w:cs="Nirmala UI"/>
        </w:rPr>
        <w:t>and innovative concepts called “</w:t>
      </w:r>
      <w:r>
        <w:rPr>
          <w:rFonts w:ascii="Nirmala UI" w:eastAsia="Times New Roman" w:hAnsi="Nirmala UI" w:cs="Nirmala UI"/>
          <w:highlight w:val="yellow"/>
        </w:rPr>
        <w:t>Sthavara’’ and “Jangama’’</w:t>
      </w:r>
      <w:r>
        <w:rPr>
          <w:rFonts w:ascii="Nirmala UI" w:eastAsia="Times New Roman" w:hAnsi="Nirmala UI" w:cs="Nirmala UI"/>
        </w:rPr>
        <w:t>, the meaning of which is “</w:t>
      </w:r>
      <w:r>
        <w:rPr>
          <w:rFonts w:ascii="Nirmala UI" w:eastAsia="Times New Roman" w:hAnsi="Nirmala UI" w:cs="Nirmala UI"/>
          <w:highlight w:val="yellow"/>
        </w:rPr>
        <w:t>Static’’ and ‘’Dynamic’’</w:t>
      </w:r>
      <w:r>
        <w:rPr>
          <w:rFonts w:ascii="Nirmala UI" w:eastAsia="Times New Roman" w:hAnsi="Nirmala UI" w:cs="Nirmala UI"/>
        </w:rPr>
        <w:t xml:space="preserve"> which are the main foundation stones of the revolutionary ideology of Basavanna</w:t>
      </w:r>
    </w:p>
    <w:p w:rsidR="00000000" w:rsidRDefault="0080783D">
      <w:pPr>
        <w:pStyle w:val="NormalWeb"/>
        <w:spacing w:before="0" w:beforeAutospacing="0" w:after="0" w:afterAutospacing="0"/>
        <w:ind w:left="592"/>
        <w:rPr>
          <w:rFonts w:ascii="Nirmala UI" w:hAnsi="Nirmala UI" w:cs="Nirmala UI"/>
        </w:rPr>
      </w:pPr>
      <w:r>
        <w:rPr>
          <w:rFonts w:ascii="Nirmala UI" w:hAnsi="Nirmala UI" w:cs="Nirmala UI"/>
        </w:rPr>
        <w:t> </w:t>
      </w:r>
    </w:p>
    <w:p w:rsidR="00000000" w:rsidRDefault="0080783D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  <w:lang w:val="en-IN"/>
        </w:rPr>
      </w:pPr>
      <w:r>
        <w:rPr>
          <w:rFonts w:ascii="Verdana" w:hAnsi="Verdana"/>
          <w:sz w:val="22"/>
          <w:szCs w:val="22"/>
          <w:lang w:val="en-IN"/>
        </w:rPr>
        <w:t> </w:t>
      </w:r>
    </w:p>
    <w:p w:rsidR="00000000" w:rsidRDefault="0080783D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Judaism</w:t>
      </w:r>
    </w:p>
    <w:p w:rsidR="00000000" w:rsidRDefault="0080783D">
      <w:pPr>
        <w:pStyle w:val="NormalWe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</w:rPr>
      </w:pPr>
      <w:r>
        <w:rPr>
          <w:rFonts w:ascii="Calibri" w:hAnsi="Calibri" w:cs="Calibri"/>
          <w:color w:val="767676"/>
          <w:sz w:val="20"/>
          <w:szCs w:val="20"/>
        </w:rPr>
        <w:t>Thursday, March 2, 2017</w:t>
      </w:r>
    </w:p>
    <w:p w:rsidR="00000000" w:rsidRDefault="0080783D">
      <w:pPr>
        <w:pStyle w:val="NormalWe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</w:rPr>
      </w:pPr>
      <w:r>
        <w:rPr>
          <w:rFonts w:ascii="Calibri" w:hAnsi="Calibri" w:cs="Calibri"/>
          <w:color w:val="767676"/>
          <w:sz w:val="20"/>
          <w:szCs w:val="20"/>
        </w:rPr>
        <w:t>11:49 PM</w:t>
      </w:r>
    </w:p>
    <w:p w:rsidR="00000000" w:rsidRDefault="0080783D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  <w:lang w:val="en-IN"/>
        </w:rPr>
      </w:pPr>
      <w:r>
        <w:rPr>
          <w:rFonts w:ascii="Verdana" w:hAnsi="Verdana"/>
          <w:sz w:val="22"/>
          <w:szCs w:val="22"/>
          <w:lang w:val="en-IN"/>
        </w:rPr>
        <w:t> </w:t>
      </w:r>
    </w:p>
    <w:p w:rsidR="00000000" w:rsidRDefault="0080783D">
      <w:pPr>
        <w:pStyle w:val="Heading2"/>
        <w:spacing w:before="0" w:beforeAutospacing="0" w:after="0" w:afterAutospacing="0"/>
        <w:rPr>
          <w:rFonts w:ascii="Calibri" w:eastAsia="Times New Roman" w:hAnsi="Calibri" w:cs="Calibri"/>
          <w:color w:val="2E75B5"/>
          <w:sz w:val="28"/>
          <w:szCs w:val="28"/>
        </w:rPr>
      </w:pPr>
      <w:r>
        <w:rPr>
          <w:rFonts w:ascii="Calibri" w:eastAsia="Times New Roman" w:hAnsi="Calibri" w:cs="Calibri"/>
          <w:color w:val="2E75B5"/>
          <w:sz w:val="28"/>
          <w:szCs w:val="28"/>
        </w:rPr>
        <w:t>Backdrop</w:t>
      </w:r>
    </w:p>
    <w:p w:rsidR="00000000" w:rsidRDefault="0080783D">
      <w:pPr>
        <w:numPr>
          <w:ilvl w:val="0"/>
          <w:numId w:val="17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One of Olde</w:t>
      </w:r>
      <w:r>
        <w:rPr>
          <w:rFonts w:ascii="Calibri" w:eastAsia="Times New Roman" w:hAnsi="Calibri" w:cs="Calibri"/>
        </w:rPr>
        <w:t>st religion</w:t>
      </w:r>
    </w:p>
    <w:p w:rsidR="00000000" w:rsidRDefault="0080783D">
      <w:pPr>
        <w:numPr>
          <w:ilvl w:val="0"/>
          <w:numId w:val="17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highlight w:val="yellow"/>
        </w:rPr>
        <w:t xml:space="preserve">Most </w:t>
      </w:r>
      <w:r>
        <w:rPr>
          <w:rFonts w:ascii="Calibri" w:eastAsia="Times New Roman" w:hAnsi="Calibri" w:cs="Calibri"/>
          <w:b/>
          <w:bCs/>
          <w:highlight w:val="yellow"/>
        </w:rPr>
        <w:t xml:space="preserve">persecuted religion </w:t>
      </w:r>
      <w:r>
        <w:rPr>
          <w:rFonts w:ascii="Calibri" w:eastAsia="Times New Roman" w:hAnsi="Calibri" w:cs="Calibri"/>
        </w:rPr>
        <w:t>(specifically by Hitler in Germany)</w:t>
      </w:r>
    </w:p>
    <w:p w:rsidR="00000000" w:rsidRDefault="0080783D">
      <w:pPr>
        <w:numPr>
          <w:ilvl w:val="0"/>
          <w:numId w:val="17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b/>
          <w:bCs/>
        </w:rPr>
        <w:t>Christianity and Islam borrowed a lot from Judaism</w:t>
      </w:r>
    </w:p>
    <w:p w:rsidR="00000000" w:rsidRDefault="0080783D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000000" w:rsidRDefault="0080783D">
      <w:pPr>
        <w:pStyle w:val="Heading2"/>
        <w:spacing w:before="0" w:beforeAutospacing="0" w:after="0" w:afterAutospacing="0"/>
        <w:rPr>
          <w:rFonts w:ascii="Calibri" w:eastAsia="Times New Roman" w:hAnsi="Calibri" w:cs="Calibri"/>
          <w:color w:val="2E75B5"/>
          <w:sz w:val="28"/>
          <w:szCs w:val="28"/>
        </w:rPr>
      </w:pPr>
      <w:r>
        <w:rPr>
          <w:rFonts w:ascii="Calibri" w:eastAsia="Times New Roman" w:hAnsi="Calibri" w:cs="Calibri"/>
          <w:color w:val="2E75B5"/>
          <w:sz w:val="28"/>
          <w:szCs w:val="28"/>
        </w:rPr>
        <w:t>Evolution</w:t>
      </w:r>
    </w:p>
    <w:p w:rsidR="00000000" w:rsidRDefault="0080783D">
      <w:pPr>
        <w:numPr>
          <w:ilvl w:val="0"/>
          <w:numId w:val="18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 xml:space="preserve">Believe in one true God - </w:t>
      </w:r>
      <w:r>
        <w:rPr>
          <w:rFonts w:ascii="Calibri" w:eastAsia="Times New Roman" w:hAnsi="Calibri" w:cs="Calibri"/>
          <w:b/>
          <w:bCs/>
          <w:highlight w:val="yellow"/>
        </w:rPr>
        <w:t>Yahweh</w:t>
      </w:r>
    </w:p>
    <w:p w:rsidR="00000000" w:rsidRDefault="0080783D">
      <w:pPr>
        <w:numPr>
          <w:ilvl w:val="0"/>
          <w:numId w:val="18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highlight w:val="yellow"/>
        </w:rPr>
        <w:t>Abraham Moses was messenger</w:t>
      </w:r>
      <w:r>
        <w:rPr>
          <w:rFonts w:ascii="Calibri" w:eastAsia="Times New Roman" w:hAnsi="Calibri" w:cs="Calibri"/>
        </w:rPr>
        <w:t xml:space="preserve"> who followed injunctions of God. He was ancestor of all </w:t>
      </w:r>
      <w:r>
        <w:rPr>
          <w:rFonts w:ascii="Calibri" w:eastAsia="Times New Roman" w:hAnsi="Calibri" w:cs="Calibri"/>
        </w:rPr>
        <w:t>Jews</w:t>
      </w:r>
    </w:p>
    <w:p w:rsidR="00000000" w:rsidRDefault="0080783D">
      <w:pPr>
        <w:numPr>
          <w:ilvl w:val="0"/>
          <w:numId w:val="18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 xml:space="preserve">God sent Abraham to Earth and gave him </w:t>
      </w:r>
      <w:r>
        <w:rPr>
          <w:rFonts w:ascii="Calibri" w:eastAsia="Times New Roman" w:hAnsi="Calibri" w:cs="Calibri"/>
          <w:b/>
          <w:bCs/>
          <w:highlight w:val="yellow"/>
        </w:rPr>
        <w:t xml:space="preserve">Ten Commandments or Sefer Torahon at Mount Sinai </w:t>
      </w:r>
      <w:r>
        <w:rPr>
          <w:rFonts w:ascii="Calibri" w:eastAsia="Times New Roman" w:hAnsi="Calibri" w:cs="Calibri"/>
        </w:rPr>
        <w:t>- These commandments directs how to live life by Israelis</w:t>
      </w:r>
    </w:p>
    <w:p w:rsidR="00000000" w:rsidRDefault="0080783D">
      <w:pPr>
        <w:numPr>
          <w:ilvl w:val="0"/>
          <w:numId w:val="18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 xml:space="preserve">Abraham son is Issac and Grandson is Jacob(Asrael) and the </w:t>
      </w:r>
      <w:r>
        <w:rPr>
          <w:rFonts w:ascii="Calibri" w:eastAsia="Times New Roman" w:hAnsi="Calibri" w:cs="Calibri"/>
          <w:b/>
          <w:bCs/>
        </w:rPr>
        <w:t>children of Asrael are called Israelis</w:t>
      </w:r>
    </w:p>
    <w:p w:rsidR="00000000" w:rsidRDefault="0080783D">
      <w:pPr>
        <w:numPr>
          <w:ilvl w:val="0"/>
          <w:numId w:val="18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b/>
          <w:bCs/>
        </w:rPr>
        <w:t>Childre</w:t>
      </w:r>
      <w:r>
        <w:rPr>
          <w:rFonts w:ascii="Calibri" w:eastAsia="Times New Roman" w:hAnsi="Calibri" w:cs="Calibri"/>
          <w:b/>
          <w:bCs/>
        </w:rPr>
        <w:t>n of Israel or Bene Israel</w:t>
      </w:r>
      <w:r>
        <w:rPr>
          <w:rFonts w:ascii="Calibri" w:eastAsia="Times New Roman" w:hAnsi="Calibri" w:cs="Calibri"/>
        </w:rPr>
        <w:t xml:space="preserve"> - 12 children of Jacob who became ancestors of </w:t>
      </w:r>
      <w:r>
        <w:rPr>
          <w:rFonts w:ascii="Calibri" w:eastAsia="Times New Roman" w:hAnsi="Calibri" w:cs="Calibri"/>
          <w:b/>
          <w:bCs/>
          <w:u w:val="single"/>
        </w:rPr>
        <w:t xml:space="preserve">12 tribes </w:t>
      </w:r>
    </w:p>
    <w:p w:rsidR="00000000" w:rsidRDefault="0080783D">
      <w:pPr>
        <w:numPr>
          <w:ilvl w:val="0"/>
          <w:numId w:val="18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Three major sects</w:t>
      </w:r>
    </w:p>
    <w:p w:rsidR="00000000" w:rsidRDefault="0080783D">
      <w:pPr>
        <w:numPr>
          <w:ilvl w:val="1"/>
          <w:numId w:val="18"/>
        </w:numPr>
        <w:ind w:left="108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highlight w:val="yellow"/>
        </w:rPr>
        <w:t>Orthodox</w:t>
      </w:r>
      <w:r>
        <w:rPr>
          <w:rFonts w:ascii="Calibri" w:eastAsia="Times New Roman" w:hAnsi="Calibri" w:cs="Calibri"/>
        </w:rPr>
        <w:t xml:space="preserve"> - adhere to all ancient customs, practices and tradition</w:t>
      </w:r>
    </w:p>
    <w:p w:rsidR="00000000" w:rsidRDefault="0080783D">
      <w:pPr>
        <w:numPr>
          <w:ilvl w:val="1"/>
          <w:numId w:val="18"/>
        </w:numPr>
        <w:ind w:left="108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highlight w:val="yellow"/>
        </w:rPr>
        <w:t>Conservative</w:t>
      </w:r>
      <w:r>
        <w:rPr>
          <w:rFonts w:ascii="Calibri" w:eastAsia="Times New Roman" w:hAnsi="Calibri" w:cs="Calibri"/>
        </w:rPr>
        <w:t xml:space="preserve"> - middle path. Some conservative, some relaxed</w:t>
      </w:r>
    </w:p>
    <w:p w:rsidR="00000000" w:rsidRDefault="0080783D">
      <w:pPr>
        <w:numPr>
          <w:ilvl w:val="1"/>
          <w:numId w:val="18"/>
        </w:numPr>
        <w:ind w:left="108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highlight w:val="yellow"/>
        </w:rPr>
        <w:t>Reform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- changed religious ceremonies and adapted to recent times</w:t>
      </w:r>
    </w:p>
    <w:p w:rsidR="00000000" w:rsidRDefault="0080783D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000000" w:rsidRDefault="0080783D">
      <w:pPr>
        <w:pStyle w:val="Heading2"/>
        <w:spacing w:before="0" w:beforeAutospacing="0" w:after="0" w:afterAutospacing="0"/>
        <w:rPr>
          <w:rFonts w:ascii="Calibri" w:eastAsia="Times New Roman" w:hAnsi="Calibri" w:cs="Calibri"/>
          <w:color w:val="2E75B5"/>
          <w:sz w:val="28"/>
          <w:szCs w:val="28"/>
        </w:rPr>
      </w:pPr>
      <w:r>
        <w:rPr>
          <w:rFonts w:ascii="Calibri" w:eastAsia="Times New Roman" w:hAnsi="Calibri" w:cs="Calibri"/>
          <w:color w:val="2E75B5"/>
          <w:sz w:val="28"/>
          <w:szCs w:val="28"/>
        </w:rPr>
        <w:t>Principles</w:t>
      </w:r>
    </w:p>
    <w:p w:rsidR="00000000" w:rsidRDefault="0080783D">
      <w:pPr>
        <w:numPr>
          <w:ilvl w:val="0"/>
          <w:numId w:val="19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b/>
          <w:bCs/>
        </w:rPr>
        <w:t>Torah -</w:t>
      </w:r>
      <w:r>
        <w:rPr>
          <w:rFonts w:ascii="Calibri" w:eastAsia="Times New Roman" w:hAnsi="Calibri" w:cs="Calibri"/>
        </w:rPr>
        <w:t>religious book contains the first five books of Old Testament/Bible</w:t>
      </w:r>
    </w:p>
    <w:p w:rsidR="00000000" w:rsidRDefault="0080783D">
      <w:pPr>
        <w:numPr>
          <w:ilvl w:val="0"/>
          <w:numId w:val="19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Talmud - Compilation of ethical and legal writings and a brief history of Jews</w:t>
      </w:r>
    </w:p>
    <w:p w:rsidR="00000000" w:rsidRDefault="0080783D">
      <w:pPr>
        <w:numPr>
          <w:ilvl w:val="0"/>
          <w:numId w:val="19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b/>
          <w:bCs/>
        </w:rPr>
        <w:t>Believe in Day of Judgement</w:t>
      </w:r>
    </w:p>
    <w:p w:rsidR="00000000" w:rsidRDefault="0080783D">
      <w:pPr>
        <w:numPr>
          <w:ilvl w:val="0"/>
          <w:numId w:val="19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Pl</w:t>
      </w:r>
      <w:r>
        <w:rPr>
          <w:rFonts w:ascii="Calibri" w:eastAsia="Times New Roman" w:hAnsi="Calibri" w:cs="Calibri"/>
        </w:rPr>
        <w:t xml:space="preserve">ace of worship </w:t>
      </w:r>
    </w:p>
    <w:p w:rsidR="00000000" w:rsidRDefault="0080783D">
      <w:pPr>
        <w:numPr>
          <w:ilvl w:val="1"/>
          <w:numId w:val="19"/>
        </w:numPr>
        <w:ind w:left="108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Synagogues- places</w:t>
      </w:r>
    </w:p>
    <w:p w:rsidR="00000000" w:rsidRDefault="0080783D">
      <w:pPr>
        <w:numPr>
          <w:ilvl w:val="1"/>
          <w:numId w:val="19"/>
        </w:numPr>
        <w:ind w:left="108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 xml:space="preserve">During prayer, Male has to wear </w:t>
      </w:r>
      <w:r>
        <w:rPr>
          <w:rFonts w:ascii="Calibri" w:eastAsia="Times New Roman" w:hAnsi="Calibri" w:cs="Calibri"/>
          <w:b/>
          <w:bCs/>
          <w:highlight w:val="yellow"/>
        </w:rPr>
        <w:t>tsisith</w:t>
      </w:r>
      <w:r>
        <w:rPr>
          <w:rFonts w:ascii="Calibri" w:eastAsia="Times New Roman" w:hAnsi="Calibri" w:cs="Calibri"/>
        </w:rPr>
        <w:t>- thread of prayer shawl</w:t>
      </w:r>
    </w:p>
    <w:p w:rsidR="00000000" w:rsidRDefault="0080783D">
      <w:pPr>
        <w:numPr>
          <w:ilvl w:val="0"/>
          <w:numId w:val="19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 xml:space="preserve">Religious services - </w:t>
      </w:r>
      <w:r>
        <w:rPr>
          <w:rFonts w:ascii="Calibri" w:eastAsia="Times New Roman" w:hAnsi="Calibri" w:cs="Calibri"/>
          <w:highlight w:val="yellow"/>
        </w:rPr>
        <w:t>Eliyahoo-ha-Nabiori</w:t>
      </w:r>
    </w:p>
    <w:p w:rsidR="00000000" w:rsidRDefault="0080783D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000000" w:rsidRDefault="0080783D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000000" w:rsidRDefault="0080783D">
      <w:pPr>
        <w:pStyle w:val="Heading2"/>
        <w:spacing w:before="0" w:beforeAutospacing="0" w:after="0" w:afterAutospacing="0"/>
        <w:rPr>
          <w:rFonts w:ascii="Calibri" w:eastAsia="Times New Roman" w:hAnsi="Calibri" w:cs="Calibri"/>
          <w:color w:val="2E75B5"/>
          <w:sz w:val="28"/>
          <w:szCs w:val="28"/>
        </w:rPr>
      </w:pPr>
      <w:r>
        <w:rPr>
          <w:rFonts w:ascii="Calibri" w:eastAsia="Times New Roman" w:hAnsi="Calibri" w:cs="Calibri"/>
          <w:color w:val="2E75B5"/>
          <w:sz w:val="28"/>
          <w:szCs w:val="28"/>
        </w:rPr>
        <w:t>Spread</w:t>
      </w:r>
    </w:p>
    <w:p w:rsidR="00000000" w:rsidRDefault="0080783D">
      <w:pPr>
        <w:numPr>
          <w:ilvl w:val="0"/>
          <w:numId w:val="20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First Jewish settlers came to west coast of India</w:t>
      </w:r>
    </w:p>
    <w:p w:rsidR="00000000" w:rsidRDefault="0080783D">
      <w:pPr>
        <w:numPr>
          <w:ilvl w:val="0"/>
          <w:numId w:val="20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5 major Jewish Communities in India</w:t>
      </w:r>
    </w:p>
    <w:p w:rsidR="00000000" w:rsidRDefault="0080783D">
      <w:pPr>
        <w:numPr>
          <w:ilvl w:val="1"/>
          <w:numId w:val="21"/>
        </w:numPr>
        <w:ind w:left="108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Malayalam </w:t>
      </w:r>
      <w:r>
        <w:rPr>
          <w:rFonts w:ascii="Calibri" w:eastAsia="Times New Roman" w:hAnsi="Calibri" w:cs="Calibri"/>
        </w:rPr>
        <w:t>speaking Cochinis</w:t>
      </w:r>
    </w:p>
    <w:p w:rsidR="00000000" w:rsidRDefault="0080783D">
      <w:pPr>
        <w:numPr>
          <w:ilvl w:val="1"/>
          <w:numId w:val="21"/>
        </w:numPr>
        <w:ind w:left="108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Marathi speaking </w:t>
      </w:r>
      <w:r>
        <w:rPr>
          <w:rFonts w:ascii="Calibri" w:eastAsia="Times New Roman" w:hAnsi="Calibri" w:cs="Calibri"/>
          <w:b/>
          <w:bCs/>
        </w:rPr>
        <w:t>Bene Israel</w:t>
      </w:r>
    </w:p>
    <w:p w:rsidR="00000000" w:rsidRDefault="0080783D">
      <w:pPr>
        <w:numPr>
          <w:ilvl w:val="1"/>
          <w:numId w:val="21"/>
        </w:numPr>
        <w:ind w:left="108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Baghdadi Jews as traders  and settled around Mumbai, Pune, Kolkata</w:t>
      </w:r>
    </w:p>
    <w:p w:rsidR="00000000" w:rsidRDefault="0080783D">
      <w:pPr>
        <w:numPr>
          <w:ilvl w:val="1"/>
          <w:numId w:val="22"/>
        </w:numPr>
        <w:ind w:left="1080"/>
        <w:textAlignment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Bene Menashe or Manipuri Jews</w:t>
      </w:r>
    </w:p>
    <w:p w:rsidR="00000000" w:rsidRDefault="0080783D">
      <w:pPr>
        <w:numPr>
          <w:ilvl w:val="1"/>
          <w:numId w:val="24"/>
        </w:numPr>
        <w:ind w:left="108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Bene </w:t>
      </w:r>
      <w:r>
        <w:rPr>
          <w:rFonts w:ascii="Calibri" w:eastAsia="Times New Roman" w:hAnsi="Calibri" w:cs="Calibri"/>
          <w:b/>
          <w:bCs/>
        </w:rPr>
        <w:t>Ephraim</w:t>
      </w:r>
      <w:r>
        <w:rPr>
          <w:rFonts w:ascii="Calibri" w:eastAsia="Times New Roman" w:hAnsi="Calibri" w:cs="Calibri"/>
        </w:rPr>
        <w:t xml:space="preserve"> - </w:t>
      </w:r>
      <w:r>
        <w:rPr>
          <w:rFonts w:ascii="Calibri" w:eastAsia="Times New Roman" w:hAnsi="Calibri" w:cs="Calibri"/>
          <w:b/>
          <w:bCs/>
        </w:rPr>
        <w:t>Telugu speaking Jews converted to Judaism</w:t>
      </w:r>
      <w:r>
        <w:rPr>
          <w:rFonts w:ascii="Calibri" w:eastAsia="Times New Roman" w:hAnsi="Calibri" w:cs="Calibri"/>
        </w:rPr>
        <w:t xml:space="preserve"> in 1980</w:t>
      </w:r>
    </w:p>
    <w:p w:rsidR="00000000" w:rsidRDefault="0080783D">
      <w:pPr>
        <w:numPr>
          <w:ilvl w:val="0"/>
          <w:numId w:val="24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Antisemitism - hostility or discrimination agai</w:t>
      </w:r>
      <w:r>
        <w:rPr>
          <w:rFonts w:ascii="Calibri" w:eastAsia="Times New Roman" w:hAnsi="Calibri" w:cs="Calibri"/>
        </w:rPr>
        <w:t xml:space="preserve">nst Jews </w:t>
      </w:r>
      <w:r>
        <w:rPr>
          <w:rFonts w:ascii="Calibri" w:eastAsia="Times New Roman" w:hAnsi="Calibri" w:cs="Calibri"/>
          <w:b/>
          <w:bCs/>
        </w:rPr>
        <w:t>[Semitic religions - Judaism, Christianity, Islam]</w:t>
      </w:r>
    </w:p>
    <w:p w:rsidR="00000000" w:rsidRDefault="0080783D">
      <w:pPr>
        <w:pStyle w:val="NormalWeb"/>
        <w:spacing w:before="0" w:beforeAutospacing="0" w:after="0" w:afterAutospacing="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000000" w:rsidRDefault="0080783D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  <w:lang w:val="en-IN"/>
        </w:rPr>
      </w:pPr>
      <w:r>
        <w:rPr>
          <w:rFonts w:ascii="Verdana" w:hAnsi="Verdana"/>
          <w:sz w:val="22"/>
          <w:szCs w:val="22"/>
          <w:lang w:val="en-IN"/>
        </w:rPr>
        <w:t> </w:t>
      </w:r>
    </w:p>
    <w:p w:rsidR="00000000" w:rsidRDefault="0080783D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Jainism</w:t>
      </w:r>
    </w:p>
    <w:p w:rsidR="00000000" w:rsidRDefault="0080783D">
      <w:pPr>
        <w:pStyle w:val="NormalWe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</w:rPr>
      </w:pPr>
      <w:r>
        <w:rPr>
          <w:rFonts w:ascii="Calibri" w:hAnsi="Calibri" w:cs="Calibri"/>
          <w:color w:val="767676"/>
          <w:sz w:val="20"/>
          <w:szCs w:val="20"/>
        </w:rPr>
        <w:t>Sunday, December 4, 2016</w:t>
      </w:r>
    </w:p>
    <w:p w:rsidR="00000000" w:rsidRDefault="0080783D">
      <w:pPr>
        <w:pStyle w:val="NormalWe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</w:rPr>
      </w:pPr>
      <w:r>
        <w:rPr>
          <w:rFonts w:ascii="Calibri" w:hAnsi="Calibri" w:cs="Calibri"/>
          <w:color w:val="767676"/>
          <w:sz w:val="20"/>
          <w:szCs w:val="20"/>
        </w:rPr>
        <w:t>4:23 PM</w:t>
      </w:r>
    </w:p>
    <w:p w:rsidR="00000000" w:rsidRDefault="0080783D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  <w:lang w:val="en-IN"/>
        </w:rPr>
      </w:pPr>
      <w:r>
        <w:rPr>
          <w:rFonts w:ascii="Verdana" w:hAnsi="Verdana"/>
          <w:sz w:val="22"/>
          <w:szCs w:val="22"/>
          <w:lang w:val="en-IN"/>
        </w:rPr>
        <w:t> </w:t>
      </w:r>
    </w:p>
    <w:p w:rsidR="00000000" w:rsidRDefault="0080783D">
      <w:pPr>
        <w:pStyle w:val="Heading1"/>
        <w:spacing w:before="0" w:beforeAutospacing="0" w:after="0" w:afterAutospacing="0"/>
        <w:rPr>
          <w:rFonts w:ascii="Calibri" w:eastAsia="Times New Roman" w:hAnsi="Calibri" w:cs="Calibri"/>
          <w:color w:val="1E4E79"/>
          <w:sz w:val="32"/>
          <w:szCs w:val="32"/>
        </w:rPr>
      </w:pPr>
      <w:r>
        <w:rPr>
          <w:rFonts w:ascii="Calibri" w:eastAsia="Times New Roman" w:hAnsi="Calibri" w:cs="Calibri"/>
          <w:color w:val="1E4E79"/>
          <w:sz w:val="32"/>
          <w:szCs w:val="32"/>
        </w:rPr>
        <w:t>Theory</w:t>
      </w:r>
    </w:p>
    <w:p w:rsidR="00000000" w:rsidRDefault="0080783D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Refer </w:t>
      </w:r>
      <w:hyperlink r:id="rId6" w:anchor="Buddhism%20and%20Jainism&amp;section-id={C69E8A2A-74AC-4DC5-A7B2-62BCE9640E08}&amp;page-id={04D4874A-75B1-4A0E-A6EB-9FC0D6DA443E}&amp;object-id={632079D8-E6BD-0A0F-2555-7921F103B6DA}&amp;25&amp;base-path=https://d.docs.live.net/af8f96b8b1cd11a6/Documents/UPSC" w:history="1">
        <w:r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</w:p>
    <w:p w:rsidR="00000000" w:rsidRDefault="0080783D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0783D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0783D">
      <w:pPr>
        <w:pStyle w:val="Heading1"/>
        <w:spacing w:before="0" w:beforeAutospacing="0" w:after="0" w:afterAutospacing="0"/>
        <w:rPr>
          <w:rFonts w:ascii="Calibri" w:eastAsia="Times New Roman" w:hAnsi="Calibri" w:cs="Calibri"/>
          <w:color w:val="1E4E79"/>
          <w:sz w:val="32"/>
          <w:szCs w:val="32"/>
        </w:rPr>
      </w:pPr>
      <w:r>
        <w:rPr>
          <w:rFonts w:ascii="Calibri" w:eastAsia="Times New Roman" w:hAnsi="Calibri" w:cs="Calibri"/>
          <w:color w:val="1E4E79"/>
          <w:sz w:val="32"/>
          <w:szCs w:val="32"/>
        </w:rPr>
        <w:t xml:space="preserve">santhara —a Jain religious practice of a ritualistic fast unto death. </w:t>
      </w:r>
    </w:p>
    <w:p w:rsidR="00000000" w:rsidRDefault="008078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Supreme Court has temporarily suspended the implementation of the Rajasthan High Court </w:t>
      </w:r>
      <w:r>
        <w:rPr>
          <w:rFonts w:ascii="Calibri" w:hAnsi="Calibri" w:cs="Calibri"/>
          <w:sz w:val="22"/>
          <w:szCs w:val="22"/>
        </w:rPr>
        <w:t>order(which termed santhara as illegal) till such time that the Supreme Court itself hears the case and rules on it.</w:t>
      </w:r>
    </w:p>
    <w:p w:rsidR="00000000" w:rsidRDefault="0080783D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  <w:lang w:val="en-IN"/>
        </w:rPr>
      </w:pPr>
      <w:r>
        <w:rPr>
          <w:rFonts w:ascii="Verdana" w:hAnsi="Verdana"/>
          <w:sz w:val="22"/>
          <w:szCs w:val="22"/>
          <w:lang w:val="en-IN"/>
        </w:rPr>
        <w:t> </w:t>
      </w:r>
    </w:p>
    <w:p w:rsidR="00000000" w:rsidRDefault="0080783D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Buddhism</w:t>
      </w:r>
    </w:p>
    <w:p w:rsidR="00000000" w:rsidRDefault="0080783D">
      <w:pPr>
        <w:pStyle w:val="NormalWe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</w:rPr>
      </w:pPr>
      <w:r>
        <w:rPr>
          <w:rFonts w:ascii="Calibri" w:hAnsi="Calibri" w:cs="Calibri"/>
          <w:color w:val="767676"/>
          <w:sz w:val="20"/>
          <w:szCs w:val="20"/>
        </w:rPr>
        <w:t>Saturday, December 3, 2016</w:t>
      </w:r>
    </w:p>
    <w:p w:rsidR="00000000" w:rsidRDefault="0080783D">
      <w:pPr>
        <w:pStyle w:val="NormalWe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</w:rPr>
      </w:pPr>
      <w:r>
        <w:rPr>
          <w:rFonts w:ascii="Calibri" w:hAnsi="Calibri" w:cs="Calibri"/>
          <w:color w:val="767676"/>
          <w:sz w:val="20"/>
          <w:szCs w:val="20"/>
        </w:rPr>
        <w:t>6:35 PM</w:t>
      </w:r>
    </w:p>
    <w:p w:rsidR="00000000" w:rsidRDefault="0080783D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  <w:lang w:val="en-IN"/>
        </w:rPr>
      </w:pPr>
      <w:r>
        <w:rPr>
          <w:rFonts w:ascii="Verdana" w:hAnsi="Verdana"/>
          <w:sz w:val="22"/>
          <w:szCs w:val="22"/>
          <w:lang w:val="en-IN"/>
        </w:rPr>
        <w:t> </w:t>
      </w:r>
    </w:p>
    <w:p w:rsidR="00000000" w:rsidRDefault="008078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Theory - Refer </w:t>
      </w:r>
      <w:hyperlink r:id="rId7" w:anchor="Buddhism%20and%20Jainism&amp;section-id={C69E8A2A-74AC-4DC5-A7B2-62BCE9640E08}&amp;page-id={04D4874A-75B1-4A0E-A6EB-9FC0D6DA443E}&amp;object-id={632079D8-E6BD-0A0F-2555-7921F103B6DA}&amp;2D&amp;base-path=https://d.docs.live.net/af8f96b8b1cd11a6/Documents/UPSC" w:history="1">
        <w:r>
          <w:rPr>
            <w:rStyle w:val="Hyperlink"/>
            <w:rFonts w:ascii="Calibri" w:hAnsi="Calibri" w:cs="Calibri"/>
            <w:b/>
            <w:bCs/>
            <w:sz w:val="22"/>
            <w:szCs w:val="22"/>
          </w:rPr>
          <w:t>here</w:t>
        </w:r>
      </w:hyperlink>
    </w:p>
    <w:p w:rsidR="00000000" w:rsidRDefault="008078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0783D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  <w:lang w:val="en-IN"/>
        </w:rPr>
      </w:pPr>
      <w:r>
        <w:rPr>
          <w:rFonts w:ascii="Verdana" w:hAnsi="Verdana"/>
          <w:sz w:val="22"/>
          <w:szCs w:val="22"/>
          <w:lang w:val="en-IN"/>
        </w:rPr>
        <w:t> </w:t>
      </w:r>
    </w:p>
    <w:p w:rsidR="00000000" w:rsidRDefault="0080783D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Zoroastrianism</w:t>
      </w:r>
    </w:p>
    <w:p w:rsidR="00000000" w:rsidRDefault="0080783D">
      <w:pPr>
        <w:pStyle w:val="NormalWe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</w:rPr>
      </w:pPr>
      <w:r>
        <w:rPr>
          <w:rFonts w:ascii="Calibri" w:hAnsi="Calibri" w:cs="Calibri"/>
          <w:color w:val="767676"/>
          <w:sz w:val="20"/>
          <w:szCs w:val="20"/>
        </w:rPr>
        <w:t>Thursday</w:t>
      </w:r>
      <w:r>
        <w:rPr>
          <w:rFonts w:ascii="Calibri" w:hAnsi="Calibri" w:cs="Calibri"/>
          <w:color w:val="767676"/>
          <w:sz w:val="20"/>
          <w:szCs w:val="20"/>
        </w:rPr>
        <w:t>, March 2, 2017</w:t>
      </w:r>
    </w:p>
    <w:p w:rsidR="00000000" w:rsidRDefault="0080783D">
      <w:pPr>
        <w:pStyle w:val="NormalWe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</w:rPr>
      </w:pPr>
      <w:r>
        <w:rPr>
          <w:rFonts w:ascii="Calibri" w:hAnsi="Calibri" w:cs="Calibri"/>
          <w:color w:val="767676"/>
          <w:sz w:val="20"/>
          <w:szCs w:val="20"/>
        </w:rPr>
        <w:t>11:32 PM</w:t>
      </w:r>
    </w:p>
    <w:p w:rsidR="00000000" w:rsidRDefault="0080783D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  <w:lang w:val="en-IN"/>
        </w:rPr>
      </w:pPr>
      <w:r>
        <w:rPr>
          <w:rFonts w:ascii="Verdana" w:hAnsi="Verdana"/>
          <w:sz w:val="22"/>
          <w:szCs w:val="22"/>
          <w:lang w:val="en-IN"/>
        </w:rPr>
        <w:t> </w:t>
      </w:r>
    </w:p>
    <w:p w:rsidR="00000000" w:rsidRDefault="0080783D">
      <w:pPr>
        <w:pStyle w:val="Heading2"/>
        <w:spacing w:before="0" w:beforeAutospacing="0" w:after="0" w:afterAutospacing="0"/>
        <w:ind w:left="52"/>
        <w:rPr>
          <w:rFonts w:ascii="Calibri" w:eastAsia="Times New Roman" w:hAnsi="Calibri" w:cs="Calibri"/>
          <w:color w:val="2E75B5"/>
          <w:sz w:val="28"/>
          <w:szCs w:val="28"/>
        </w:rPr>
      </w:pPr>
      <w:r>
        <w:rPr>
          <w:rFonts w:ascii="Calibri" w:eastAsia="Times New Roman" w:hAnsi="Calibri" w:cs="Calibri"/>
          <w:color w:val="2E75B5"/>
          <w:sz w:val="28"/>
          <w:szCs w:val="28"/>
        </w:rPr>
        <w:t>Backdrop</w:t>
      </w:r>
    </w:p>
    <w:p w:rsidR="00000000" w:rsidRDefault="0080783D">
      <w:pPr>
        <w:numPr>
          <w:ilvl w:val="1"/>
          <w:numId w:val="25"/>
        </w:numPr>
        <w:ind w:left="592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Monotheistic religion</w:t>
      </w:r>
    </w:p>
    <w:p w:rsidR="00000000" w:rsidRDefault="0080783D">
      <w:pPr>
        <w:numPr>
          <w:ilvl w:val="1"/>
          <w:numId w:val="25"/>
        </w:numPr>
        <w:ind w:left="592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 xml:space="preserve">Commonly called as </w:t>
      </w:r>
      <w:r>
        <w:rPr>
          <w:rFonts w:ascii="Calibri" w:eastAsia="Times New Roman" w:hAnsi="Calibri" w:cs="Calibri"/>
          <w:b/>
          <w:bCs/>
        </w:rPr>
        <w:t>Parsis</w:t>
      </w:r>
      <w:r>
        <w:rPr>
          <w:rFonts w:ascii="Calibri" w:eastAsia="Times New Roman" w:hAnsi="Calibri" w:cs="Calibri"/>
        </w:rPr>
        <w:t xml:space="preserve"> in India as they are originated in Persia.</w:t>
      </w:r>
    </w:p>
    <w:p w:rsidR="00000000" w:rsidRDefault="0080783D">
      <w:pPr>
        <w:numPr>
          <w:ilvl w:val="1"/>
          <w:numId w:val="25"/>
        </w:numPr>
        <w:ind w:left="592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Smallest communities in India</w:t>
      </w:r>
    </w:p>
    <w:p w:rsidR="00000000" w:rsidRDefault="0080783D">
      <w:pPr>
        <w:pStyle w:val="NormalWeb"/>
        <w:spacing w:before="0" w:beforeAutospacing="0" w:after="0" w:afterAutospacing="0"/>
        <w:ind w:left="592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000000" w:rsidRDefault="0080783D">
      <w:pPr>
        <w:pStyle w:val="Heading2"/>
        <w:spacing w:before="0" w:beforeAutospacing="0" w:after="0" w:afterAutospacing="0"/>
        <w:ind w:left="52"/>
        <w:rPr>
          <w:rFonts w:ascii="Calibri" w:eastAsia="Times New Roman" w:hAnsi="Calibri" w:cs="Calibri"/>
          <w:color w:val="2E75B5"/>
          <w:sz w:val="28"/>
          <w:szCs w:val="28"/>
        </w:rPr>
      </w:pPr>
      <w:r>
        <w:rPr>
          <w:rFonts w:ascii="Calibri" w:eastAsia="Times New Roman" w:hAnsi="Calibri" w:cs="Calibri"/>
          <w:color w:val="2E75B5"/>
          <w:sz w:val="28"/>
          <w:szCs w:val="28"/>
        </w:rPr>
        <w:t>Evolution</w:t>
      </w:r>
    </w:p>
    <w:p w:rsidR="00000000" w:rsidRDefault="0080783D">
      <w:pPr>
        <w:numPr>
          <w:ilvl w:val="1"/>
          <w:numId w:val="25"/>
        </w:numPr>
        <w:ind w:left="592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 xml:space="preserve">Believed that one eternal God named </w:t>
      </w:r>
      <w:r>
        <w:rPr>
          <w:rFonts w:ascii="Calibri" w:eastAsia="Times New Roman" w:hAnsi="Calibri" w:cs="Calibri"/>
          <w:b/>
          <w:bCs/>
        </w:rPr>
        <w:t>Ahura Mazda</w:t>
      </w:r>
      <w:r>
        <w:rPr>
          <w:rFonts w:ascii="Calibri" w:eastAsia="Times New Roman" w:hAnsi="Calibri" w:cs="Calibri"/>
        </w:rPr>
        <w:t>(Goodness) vs Angra Mainyu(bad) fighting and ultimately good will win over the evil and that will be the last day</w:t>
      </w:r>
    </w:p>
    <w:p w:rsidR="00000000" w:rsidRDefault="0080783D">
      <w:pPr>
        <w:numPr>
          <w:ilvl w:val="1"/>
          <w:numId w:val="25"/>
        </w:numPr>
        <w:ind w:left="592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 xml:space="preserve">The prophet </w:t>
      </w:r>
      <w:r>
        <w:rPr>
          <w:rFonts w:ascii="Calibri" w:eastAsia="Times New Roman" w:hAnsi="Calibri" w:cs="Calibri"/>
          <w:b/>
          <w:bCs/>
        </w:rPr>
        <w:t xml:space="preserve">Zarathustra </w:t>
      </w:r>
      <w:r>
        <w:rPr>
          <w:rFonts w:ascii="Calibri" w:eastAsia="Times New Roman" w:hAnsi="Calibri" w:cs="Calibri"/>
        </w:rPr>
        <w:t>from Persia originated Zoroastrianism- Iranian Prophet</w:t>
      </w:r>
    </w:p>
    <w:p w:rsidR="00000000" w:rsidRDefault="0080783D">
      <w:pPr>
        <w:numPr>
          <w:ilvl w:val="1"/>
          <w:numId w:val="25"/>
        </w:numPr>
        <w:ind w:left="592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Major sects</w:t>
      </w:r>
    </w:p>
    <w:p w:rsidR="00000000" w:rsidRDefault="0080783D">
      <w:pPr>
        <w:numPr>
          <w:ilvl w:val="2"/>
          <w:numId w:val="25"/>
        </w:numPr>
        <w:ind w:left="1132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b/>
          <w:bCs/>
        </w:rPr>
        <w:t>Shehenshai</w:t>
      </w:r>
      <w:r>
        <w:rPr>
          <w:rFonts w:ascii="Calibri" w:eastAsia="Times New Roman" w:hAnsi="Calibri" w:cs="Calibri"/>
        </w:rPr>
        <w:t xml:space="preserve"> - Calendar from last Sassanian King, Yas</w:t>
      </w:r>
      <w:r>
        <w:rPr>
          <w:rFonts w:ascii="Calibri" w:eastAsia="Times New Roman" w:hAnsi="Calibri" w:cs="Calibri"/>
        </w:rPr>
        <w:t>degard III</w:t>
      </w:r>
    </w:p>
    <w:p w:rsidR="00000000" w:rsidRDefault="0080783D">
      <w:pPr>
        <w:numPr>
          <w:ilvl w:val="2"/>
          <w:numId w:val="25"/>
        </w:numPr>
        <w:ind w:left="1132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b/>
          <w:bCs/>
        </w:rPr>
        <w:t>Kadmi</w:t>
      </w:r>
      <w:r>
        <w:rPr>
          <w:rFonts w:ascii="Calibri" w:eastAsia="Times New Roman" w:hAnsi="Calibri" w:cs="Calibri"/>
        </w:rPr>
        <w:t xml:space="preserve"> - Oldest and most accurate calendar</w:t>
      </w:r>
    </w:p>
    <w:p w:rsidR="00000000" w:rsidRDefault="0080783D">
      <w:pPr>
        <w:numPr>
          <w:ilvl w:val="2"/>
          <w:numId w:val="25"/>
        </w:numPr>
        <w:ind w:left="1132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b/>
          <w:bCs/>
        </w:rPr>
        <w:t>Fasli</w:t>
      </w:r>
      <w:r>
        <w:rPr>
          <w:rFonts w:ascii="Calibri" w:eastAsia="Times New Roman" w:hAnsi="Calibri" w:cs="Calibri"/>
        </w:rPr>
        <w:t xml:space="preserve"> - Follow traditional Persian calendar</w:t>
      </w:r>
    </w:p>
    <w:p w:rsidR="00000000" w:rsidRDefault="0080783D">
      <w:pPr>
        <w:pStyle w:val="NormalWeb"/>
        <w:spacing w:before="0" w:beforeAutospacing="0" w:after="0" w:afterAutospacing="0"/>
        <w:ind w:left="1132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000000" w:rsidRDefault="0080783D">
      <w:pPr>
        <w:pStyle w:val="Heading2"/>
        <w:spacing w:before="0" w:beforeAutospacing="0" w:after="0" w:afterAutospacing="0"/>
        <w:ind w:left="52"/>
        <w:rPr>
          <w:rFonts w:ascii="Calibri" w:eastAsia="Times New Roman" w:hAnsi="Calibri" w:cs="Calibri"/>
          <w:color w:val="2E75B5"/>
          <w:sz w:val="28"/>
          <w:szCs w:val="28"/>
        </w:rPr>
      </w:pPr>
      <w:r>
        <w:rPr>
          <w:rFonts w:ascii="Calibri" w:eastAsia="Times New Roman" w:hAnsi="Calibri" w:cs="Calibri"/>
          <w:color w:val="2E75B5"/>
          <w:sz w:val="28"/>
          <w:szCs w:val="28"/>
        </w:rPr>
        <w:t>Principles</w:t>
      </w:r>
    </w:p>
    <w:p w:rsidR="00000000" w:rsidRDefault="0080783D">
      <w:pPr>
        <w:numPr>
          <w:ilvl w:val="1"/>
          <w:numId w:val="25"/>
        </w:numPr>
        <w:ind w:left="592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highlight w:val="yellow"/>
        </w:rPr>
        <w:t>Worship fire</w:t>
      </w:r>
      <w:r>
        <w:rPr>
          <w:rFonts w:ascii="Calibri" w:eastAsia="Times New Roman" w:hAnsi="Calibri" w:cs="Calibri"/>
        </w:rPr>
        <w:t>, Also consider air, water, earth to be sacred elements</w:t>
      </w:r>
    </w:p>
    <w:p w:rsidR="00000000" w:rsidRDefault="0080783D">
      <w:pPr>
        <w:numPr>
          <w:ilvl w:val="2"/>
          <w:numId w:val="25"/>
        </w:numPr>
        <w:ind w:left="1132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highlight w:val="yellow"/>
        </w:rPr>
        <w:t xml:space="preserve">Fire temples called </w:t>
      </w:r>
      <w:r>
        <w:rPr>
          <w:rFonts w:ascii="Calibri" w:eastAsia="Times New Roman" w:hAnsi="Calibri" w:cs="Calibri"/>
          <w:b/>
          <w:bCs/>
          <w:highlight w:val="yellow"/>
        </w:rPr>
        <w:t>Atash Bahram</w:t>
      </w:r>
    </w:p>
    <w:p w:rsidR="00000000" w:rsidRDefault="0080783D">
      <w:pPr>
        <w:numPr>
          <w:ilvl w:val="2"/>
          <w:numId w:val="25"/>
        </w:numPr>
        <w:ind w:left="1132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Only 8 such temples exist in India</w:t>
      </w:r>
    </w:p>
    <w:p w:rsidR="00000000" w:rsidRDefault="0080783D">
      <w:pPr>
        <w:numPr>
          <w:ilvl w:val="1"/>
          <w:numId w:val="25"/>
        </w:numPr>
        <w:ind w:left="592"/>
        <w:textAlignment w:val="center"/>
        <w:rPr>
          <w:rFonts w:ascii="Verdana" w:eastAsia="Times New Roman" w:hAnsi="Verdana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</w:rPr>
        <w:t xml:space="preserve">The basic </w:t>
      </w:r>
      <w:r>
        <w:rPr>
          <w:rFonts w:ascii="Calibri" w:eastAsia="Times New Roman" w:hAnsi="Calibri" w:cs="Calibri"/>
          <w:color w:val="000000"/>
        </w:rPr>
        <w:t>teachings of Zoroaster are contained in the maxim “</w:t>
      </w:r>
      <w:r>
        <w:rPr>
          <w:rFonts w:ascii="Calibri" w:eastAsia="Times New Roman" w:hAnsi="Calibri" w:cs="Calibri"/>
          <w:b/>
          <w:bCs/>
          <w:color w:val="000000"/>
          <w:highlight w:val="yellow"/>
          <w:u w:val="single"/>
        </w:rPr>
        <w:t>Good thoughts, Good Words and Good Deeds.</w:t>
      </w:r>
      <w:r>
        <w:rPr>
          <w:rFonts w:ascii="Calibri" w:eastAsia="Times New Roman" w:hAnsi="Calibri" w:cs="Calibri"/>
          <w:color w:val="000000"/>
        </w:rPr>
        <w:t xml:space="preserve">” </w:t>
      </w:r>
    </w:p>
    <w:p w:rsidR="00000000" w:rsidRDefault="0080783D">
      <w:pPr>
        <w:numPr>
          <w:ilvl w:val="1"/>
          <w:numId w:val="25"/>
        </w:numPr>
        <w:ind w:left="592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Sacred texts</w:t>
      </w:r>
    </w:p>
    <w:p w:rsidR="00000000" w:rsidRDefault="0080783D">
      <w:pPr>
        <w:numPr>
          <w:ilvl w:val="2"/>
          <w:numId w:val="25"/>
        </w:numPr>
        <w:ind w:left="1132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b/>
          <w:bCs/>
        </w:rPr>
        <w:t>Zenda Avesta</w:t>
      </w:r>
    </w:p>
    <w:p w:rsidR="00000000" w:rsidRDefault="0080783D">
      <w:pPr>
        <w:numPr>
          <w:ilvl w:val="3"/>
          <w:numId w:val="25"/>
        </w:numPr>
        <w:ind w:left="1672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Written by Zarathustra himself</w:t>
      </w:r>
    </w:p>
    <w:p w:rsidR="00000000" w:rsidRDefault="0080783D">
      <w:pPr>
        <w:numPr>
          <w:ilvl w:val="3"/>
          <w:numId w:val="25"/>
        </w:numPr>
        <w:ind w:left="1672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Written in old Avestan</w:t>
      </w:r>
    </w:p>
    <w:p w:rsidR="00000000" w:rsidRDefault="0080783D">
      <w:pPr>
        <w:numPr>
          <w:ilvl w:val="3"/>
          <w:numId w:val="25"/>
        </w:numPr>
        <w:ind w:left="1672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Contains sacred songs -</w:t>
      </w:r>
      <w:r>
        <w:rPr>
          <w:rFonts w:ascii="Calibri" w:eastAsia="Times New Roman" w:hAnsi="Calibri" w:cs="Calibri"/>
          <w:b/>
          <w:bCs/>
        </w:rPr>
        <w:t xml:space="preserve"> gathas</w:t>
      </w:r>
      <w:r>
        <w:rPr>
          <w:rFonts w:ascii="Calibri" w:eastAsia="Times New Roman" w:hAnsi="Calibri" w:cs="Calibri"/>
        </w:rPr>
        <w:t xml:space="preserve"> and sacred chants - </w:t>
      </w:r>
      <w:r>
        <w:rPr>
          <w:rFonts w:ascii="Calibri" w:eastAsia="Times New Roman" w:hAnsi="Calibri" w:cs="Calibri"/>
          <w:b/>
          <w:bCs/>
        </w:rPr>
        <w:t>Athuna Vairyo</w:t>
      </w:r>
    </w:p>
    <w:p w:rsidR="00000000" w:rsidRDefault="0080783D">
      <w:pPr>
        <w:pStyle w:val="NormalWeb"/>
        <w:spacing w:before="0" w:beforeAutospacing="0" w:after="0" w:afterAutospacing="0"/>
        <w:ind w:left="1132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000000" w:rsidRDefault="0080783D">
      <w:pPr>
        <w:numPr>
          <w:ilvl w:val="1"/>
          <w:numId w:val="26"/>
        </w:numPr>
        <w:ind w:left="1132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b/>
          <w:bCs/>
        </w:rPr>
        <w:t>Zend</w:t>
      </w:r>
    </w:p>
    <w:p w:rsidR="00000000" w:rsidRDefault="0080783D">
      <w:pPr>
        <w:numPr>
          <w:ilvl w:val="2"/>
          <w:numId w:val="27"/>
        </w:numPr>
        <w:ind w:left="1672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Translations of  Zenda Avesta and compiled glossaries</w:t>
      </w:r>
    </w:p>
    <w:p w:rsidR="00000000" w:rsidRDefault="0080783D">
      <w:pPr>
        <w:numPr>
          <w:ilvl w:val="2"/>
          <w:numId w:val="27"/>
        </w:numPr>
        <w:ind w:left="1672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5 parts of collection</w:t>
      </w:r>
    </w:p>
    <w:p w:rsidR="00000000" w:rsidRDefault="0080783D">
      <w:pPr>
        <w:numPr>
          <w:ilvl w:val="3"/>
          <w:numId w:val="29"/>
        </w:numPr>
        <w:ind w:left="2212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Yasna - worship with ceremony and offerings</w:t>
      </w:r>
    </w:p>
    <w:p w:rsidR="00000000" w:rsidRDefault="0080783D">
      <w:pPr>
        <w:numPr>
          <w:ilvl w:val="3"/>
          <w:numId w:val="29"/>
        </w:numPr>
        <w:ind w:left="2212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Videvdad - laws against demons</w:t>
      </w:r>
    </w:p>
    <w:p w:rsidR="00000000" w:rsidRDefault="0080783D">
      <w:pPr>
        <w:numPr>
          <w:ilvl w:val="3"/>
          <w:numId w:val="29"/>
        </w:numPr>
        <w:ind w:left="2212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Yashts - to worship</w:t>
      </w:r>
    </w:p>
    <w:p w:rsidR="00000000" w:rsidRDefault="0080783D">
      <w:pPr>
        <w:numPr>
          <w:ilvl w:val="3"/>
          <w:numId w:val="29"/>
        </w:numPr>
        <w:ind w:left="2212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Khordeh Avestha - Book of daily prayers</w:t>
      </w:r>
    </w:p>
    <w:p w:rsidR="00000000" w:rsidRDefault="0080783D">
      <w:pPr>
        <w:numPr>
          <w:ilvl w:val="3"/>
          <w:numId w:val="29"/>
        </w:numPr>
        <w:ind w:left="2212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Gathas - 5 parts </w:t>
      </w:r>
      <w:r>
        <w:rPr>
          <w:rFonts w:ascii="Calibri" w:eastAsia="Times New Roman" w:hAnsi="Calibri" w:cs="Calibri"/>
        </w:rPr>
        <w:t xml:space="preserve">Ahunavaiti, Ushtavaiti, Spenta-Mainyu, Vohu-Khshathra, Vashista-Ishti </w:t>
      </w:r>
    </w:p>
    <w:p w:rsidR="00000000" w:rsidRDefault="0080783D">
      <w:pPr>
        <w:numPr>
          <w:ilvl w:val="1"/>
          <w:numId w:val="30"/>
        </w:numPr>
        <w:ind w:left="592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Dead bodies in open space</w:t>
      </w:r>
    </w:p>
    <w:p w:rsidR="00000000" w:rsidRDefault="0080783D">
      <w:pPr>
        <w:numPr>
          <w:ilvl w:val="2"/>
          <w:numId w:val="31"/>
        </w:numPr>
        <w:ind w:left="1132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Believe that dead body is a corrupting element and hence place the dead bodies in open space to be eaten by Vultures</w:t>
      </w:r>
    </w:p>
    <w:p w:rsidR="00000000" w:rsidRDefault="0080783D">
      <w:pPr>
        <w:numPr>
          <w:ilvl w:val="2"/>
          <w:numId w:val="31"/>
        </w:numPr>
        <w:ind w:left="1132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 xml:space="preserve">Open spaces called </w:t>
      </w:r>
      <w:r>
        <w:rPr>
          <w:rFonts w:ascii="Calibri" w:eastAsia="Times New Roman" w:hAnsi="Calibri" w:cs="Calibri"/>
          <w:b/>
          <w:bCs/>
          <w:highlight w:val="yellow"/>
        </w:rPr>
        <w:t xml:space="preserve">Dakhma </w:t>
      </w:r>
      <w:r>
        <w:rPr>
          <w:rFonts w:ascii="Calibri" w:eastAsia="Times New Roman" w:hAnsi="Calibri" w:cs="Calibri"/>
          <w:highlight w:val="yellow"/>
        </w:rPr>
        <w:t xml:space="preserve">- </w:t>
      </w:r>
      <w:r>
        <w:rPr>
          <w:rFonts w:ascii="Calibri" w:eastAsia="Times New Roman" w:hAnsi="Calibri" w:cs="Calibri"/>
          <w:b/>
          <w:bCs/>
          <w:highlight w:val="yellow"/>
        </w:rPr>
        <w:t xml:space="preserve">Only place in </w:t>
      </w:r>
      <w:r>
        <w:rPr>
          <w:rFonts w:ascii="Calibri" w:eastAsia="Times New Roman" w:hAnsi="Calibri" w:cs="Calibri"/>
          <w:b/>
          <w:bCs/>
          <w:highlight w:val="yellow"/>
        </w:rPr>
        <w:t xml:space="preserve">India </w:t>
      </w:r>
      <w:r>
        <w:rPr>
          <w:rFonts w:ascii="Calibri" w:eastAsia="Times New Roman" w:hAnsi="Calibri" w:cs="Calibri"/>
          <w:b/>
          <w:bCs/>
          <w:highlight w:val="yellow"/>
          <w:u w:val="single"/>
        </w:rPr>
        <w:t>Tower of Silence</w:t>
      </w:r>
      <w:r>
        <w:rPr>
          <w:rFonts w:ascii="Calibri" w:eastAsia="Times New Roman" w:hAnsi="Calibri" w:cs="Calibri"/>
          <w:b/>
          <w:bCs/>
          <w:highlight w:val="yellow"/>
        </w:rPr>
        <w:t xml:space="preserve"> in Mumbai</w:t>
      </w:r>
    </w:p>
    <w:p w:rsidR="00000000" w:rsidRDefault="0080783D">
      <w:pPr>
        <w:numPr>
          <w:ilvl w:val="2"/>
          <w:numId w:val="31"/>
        </w:numPr>
        <w:ind w:left="1132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Vultures that eat them are called</w:t>
      </w:r>
      <w:r>
        <w:rPr>
          <w:rFonts w:ascii="Calibri" w:eastAsia="Times New Roman" w:hAnsi="Calibri" w:cs="Calibri"/>
          <w:b/>
          <w:bCs/>
        </w:rPr>
        <w:t xml:space="preserve"> DakhmaNashini</w:t>
      </w:r>
    </w:p>
    <w:p w:rsidR="00000000" w:rsidRDefault="0080783D">
      <w:pPr>
        <w:numPr>
          <w:ilvl w:val="2"/>
          <w:numId w:val="31"/>
        </w:numPr>
        <w:ind w:left="1132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Now people started cremating/burying dead</w:t>
      </w:r>
    </w:p>
    <w:p w:rsidR="00000000" w:rsidRDefault="0080783D">
      <w:pPr>
        <w:pStyle w:val="Heading2"/>
        <w:spacing w:before="0" w:beforeAutospacing="0" w:after="0" w:afterAutospacing="0"/>
        <w:ind w:left="52"/>
        <w:rPr>
          <w:rFonts w:ascii="Calibri" w:eastAsia="Times New Roman" w:hAnsi="Calibri" w:cs="Calibri"/>
          <w:color w:val="2E75B5"/>
          <w:sz w:val="28"/>
          <w:szCs w:val="28"/>
        </w:rPr>
      </w:pPr>
      <w:r>
        <w:rPr>
          <w:rFonts w:ascii="Calibri" w:eastAsia="Times New Roman" w:hAnsi="Calibri" w:cs="Calibri"/>
          <w:color w:val="2E75B5"/>
          <w:sz w:val="28"/>
          <w:szCs w:val="28"/>
        </w:rPr>
        <w:t> </w:t>
      </w:r>
    </w:p>
    <w:p w:rsidR="00000000" w:rsidRDefault="0080783D">
      <w:pPr>
        <w:pStyle w:val="Heading2"/>
        <w:spacing w:before="0" w:beforeAutospacing="0" w:after="0" w:afterAutospacing="0"/>
        <w:ind w:left="52"/>
        <w:rPr>
          <w:rFonts w:ascii="Calibri" w:eastAsia="Times New Roman" w:hAnsi="Calibri" w:cs="Calibri"/>
          <w:color w:val="2E75B5"/>
          <w:sz w:val="28"/>
          <w:szCs w:val="28"/>
        </w:rPr>
      </w:pPr>
      <w:r>
        <w:rPr>
          <w:rFonts w:ascii="Calibri" w:eastAsia="Times New Roman" w:hAnsi="Calibri" w:cs="Calibri"/>
          <w:color w:val="2E75B5"/>
          <w:sz w:val="28"/>
          <w:szCs w:val="28"/>
        </w:rPr>
        <w:t>Festivals</w:t>
      </w:r>
    </w:p>
    <w:p w:rsidR="00000000" w:rsidRDefault="0080783D">
      <w:pPr>
        <w:numPr>
          <w:ilvl w:val="1"/>
          <w:numId w:val="31"/>
        </w:numPr>
        <w:ind w:left="592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 Iranshah Udvada Utsav</w:t>
      </w:r>
    </w:p>
    <w:p w:rsidR="00000000" w:rsidRDefault="0080783D">
      <w:pPr>
        <w:pStyle w:val="NormalWeb"/>
        <w:spacing w:before="0" w:beforeAutospacing="0" w:after="0" w:afterAutospacing="0"/>
        <w:ind w:left="1132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000000" w:rsidRDefault="0080783D">
      <w:pPr>
        <w:pStyle w:val="Heading2"/>
        <w:spacing w:before="0" w:beforeAutospacing="0" w:after="0" w:afterAutospacing="0"/>
        <w:ind w:left="52"/>
        <w:rPr>
          <w:rFonts w:ascii="Calibri" w:eastAsia="Times New Roman" w:hAnsi="Calibri" w:cs="Calibri"/>
          <w:color w:val="2E75B5"/>
          <w:sz w:val="28"/>
          <w:szCs w:val="28"/>
        </w:rPr>
      </w:pPr>
      <w:r>
        <w:rPr>
          <w:rFonts w:ascii="Calibri" w:eastAsia="Times New Roman" w:hAnsi="Calibri" w:cs="Calibri"/>
          <w:color w:val="2E75B5"/>
          <w:sz w:val="28"/>
          <w:szCs w:val="28"/>
        </w:rPr>
        <w:t>Spread</w:t>
      </w:r>
    </w:p>
    <w:p w:rsidR="00000000" w:rsidRDefault="0080783D">
      <w:pPr>
        <w:numPr>
          <w:ilvl w:val="1"/>
          <w:numId w:val="31"/>
        </w:numPr>
        <w:ind w:left="592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India first seen this religion when the Zoroastrians fled to India because of Iranian inv</w:t>
      </w:r>
      <w:r>
        <w:rPr>
          <w:rFonts w:ascii="Calibri" w:eastAsia="Times New Roman" w:hAnsi="Calibri" w:cs="Calibri"/>
        </w:rPr>
        <w:t>asions</w:t>
      </w:r>
    </w:p>
    <w:p w:rsidR="00000000" w:rsidRDefault="0080783D">
      <w:pPr>
        <w:numPr>
          <w:ilvl w:val="1"/>
          <w:numId w:val="31"/>
        </w:numPr>
        <w:ind w:left="592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Live mostly in Mumbai, Goa, Ahmedabad</w:t>
      </w:r>
    </w:p>
    <w:p w:rsidR="00000000" w:rsidRDefault="0080783D">
      <w:pPr>
        <w:numPr>
          <w:ilvl w:val="1"/>
          <w:numId w:val="31"/>
        </w:numPr>
        <w:ind w:left="592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 xml:space="preserve">For more than a thousand years, Zoroastrianism was a major religion in Iran. </w:t>
      </w:r>
    </w:p>
    <w:p w:rsidR="00000000" w:rsidRDefault="0080783D">
      <w:pPr>
        <w:pStyle w:val="NormalWeb"/>
        <w:spacing w:before="0" w:beforeAutospacing="0" w:after="0" w:afterAutospacing="0"/>
        <w:ind w:left="52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000000" w:rsidRDefault="0080783D">
      <w:pPr>
        <w:pStyle w:val="NormalWeb"/>
        <w:spacing w:before="0" w:beforeAutospacing="0" w:after="0" w:afterAutospacing="0"/>
        <w:ind w:left="52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000000" w:rsidRDefault="0080783D">
      <w:pPr>
        <w:pStyle w:val="Heading2"/>
        <w:spacing w:before="0" w:beforeAutospacing="0" w:after="0" w:afterAutospacing="0"/>
        <w:ind w:left="52"/>
        <w:rPr>
          <w:rFonts w:ascii="Calibri" w:eastAsia="Times New Roman" w:hAnsi="Calibri" w:cs="Calibri"/>
          <w:color w:val="2E75B5"/>
          <w:sz w:val="28"/>
          <w:szCs w:val="28"/>
        </w:rPr>
      </w:pPr>
      <w:r>
        <w:rPr>
          <w:rFonts w:ascii="Calibri" w:eastAsia="Times New Roman" w:hAnsi="Calibri" w:cs="Calibri"/>
          <w:color w:val="2E75B5"/>
          <w:sz w:val="28"/>
          <w:szCs w:val="28"/>
        </w:rPr>
        <w:t>Current Affairs</w:t>
      </w:r>
    </w:p>
    <w:p w:rsidR="00000000" w:rsidRDefault="0080783D">
      <w:pPr>
        <w:numPr>
          <w:ilvl w:val="1"/>
          <w:numId w:val="31"/>
        </w:numPr>
        <w:ind w:left="592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Jiyo Parsi</w:t>
      </w:r>
    </w:p>
    <w:p w:rsidR="00000000" w:rsidRDefault="0080783D">
      <w:pPr>
        <w:numPr>
          <w:ilvl w:val="2"/>
          <w:numId w:val="31"/>
        </w:numPr>
        <w:ind w:left="1132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 xml:space="preserve">to reverse the declining trend of Parsi population by adopting a scientific protocol and </w:t>
      </w:r>
      <w:r>
        <w:rPr>
          <w:rFonts w:ascii="Calibri" w:eastAsia="Times New Roman" w:hAnsi="Calibri" w:cs="Calibri"/>
        </w:rPr>
        <w:t>structured interventions, stabilize their population and increase the population of Parsis in India.</w:t>
      </w:r>
    </w:p>
    <w:p w:rsidR="00000000" w:rsidRDefault="0080783D">
      <w:pPr>
        <w:pStyle w:val="NormalWeb"/>
        <w:spacing w:before="0" w:beforeAutospacing="0" w:after="0" w:afterAutospacing="0"/>
        <w:ind w:left="1132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000000" w:rsidRDefault="0080783D">
      <w:pPr>
        <w:pStyle w:val="NormalWeb"/>
        <w:spacing w:before="0" w:beforeAutospacing="0" w:after="0" w:afterAutospacing="0"/>
        <w:ind w:left="52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000000" w:rsidRDefault="0080783D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  <w:lang w:val="en-IN"/>
        </w:rPr>
      </w:pPr>
      <w:r>
        <w:rPr>
          <w:rFonts w:ascii="Verdana" w:hAnsi="Verdana"/>
          <w:sz w:val="22"/>
          <w:szCs w:val="22"/>
          <w:lang w:val="en-IN"/>
        </w:rPr>
        <w:t> </w:t>
      </w:r>
    </w:p>
    <w:p w:rsidR="00000000" w:rsidRDefault="0080783D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Christianity</w:t>
      </w:r>
    </w:p>
    <w:p w:rsidR="00000000" w:rsidRDefault="0080783D">
      <w:pPr>
        <w:pStyle w:val="NormalWe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</w:rPr>
      </w:pPr>
      <w:r>
        <w:rPr>
          <w:rFonts w:ascii="Calibri" w:hAnsi="Calibri" w:cs="Calibri"/>
          <w:color w:val="767676"/>
          <w:sz w:val="20"/>
          <w:szCs w:val="20"/>
        </w:rPr>
        <w:t>Thursday, March 2, 2017</w:t>
      </w:r>
    </w:p>
    <w:p w:rsidR="00000000" w:rsidRDefault="0080783D">
      <w:pPr>
        <w:pStyle w:val="NormalWe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</w:rPr>
      </w:pPr>
      <w:r>
        <w:rPr>
          <w:rFonts w:ascii="Calibri" w:hAnsi="Calibri" w:cs="Calibri"/>
          <w:color w:val="767676"/>
          <w:sz w:val="20"/>
          <w:szCs w:val="20"/>
        </w:rPr>
        <w:t>8:25 PM</w:t>
      </w:r>
    </w:p>
    <w:p w:rsidR="00000000" w:rsidRDefault="0080783D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  <w:lang w:val="en-IN"/>
        </w:rPr>
      </w:pPr>
      <w:r>
        <w:rPr>
          <w:rFonts w:ascii="Verdana" w:hAnsi="Verdana"/>
          <w:sz w:val="22"/>
          <w:szCs w:val="22"/>
          <w:lang w:val="en-IN"/>
        </w:rPr>
        <w:t> </w:t>
      </w:r>
    </w:p>
    <w:p w:rsidR="00000000" w:rsidRDefault="0080783D">
      <w:pPr>
        <w:pStyle w:val="Heading2"/>
        <w:spacing w:before="0" w:beforeAutospacing="0" w:after="0" w:afterAutospacing="0"/>
        <w:rPr>
          <w:rFonts w:ascii="Calibri" w:eastAsia="Times New Roman" w:hAnsi="Calibri" w:cs="Calibri"/>
          <w:color w:val="2E75B5"/>
          <w:sz w:val="28"/>
          <w:szCs w:val="28"/>
        </w:rPr>
      </w:pPr>
      <w:r>
        <w:rPr>
          <w:rFonts w:ascii="Calibri" w:eastAsia="Times New Roman" w:hAnsi="Calibri" w:cs="Calibri"/>
          <w:color w:val="2E75B5"/>
          <w:sz w:val="28"/>
          <w:szCs w:val="28"/>
        </w:rPr>
        <w:t>Backdrop</w:t>
      </w:r>
    </w:p>
    <w:p w:rsidR="00000000" w:rsidRDefault="0080783D">
      <w:pPr>
        <w:numPr>
          <w:ilvl w:val="0"/>
          <w:numId w:val="32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One of the largest religions of the world</w:t>
      </w:r>
    </w:p>
    <w:p w:rsidR="00000000" w:rsidRDefault="0080783D">
      <w:pPr>
        <w:numPr>
          <w:ilvl w:val="0"/>
          <w:numId w:val="32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 xml:space="preserve">Founded by </w:t>
      </w:r>
      <w:r>
        <w:rPr>
          <w:rFonts w:ascii="Calibri" w:eastAsia="Times New Roman" w:hAnsi="Calibri" w:cs="Calibri"/>
          <w:b/>
          <w:bCs/>
        </w:rPr>
        <w:t>Jesus Christ in Jerusalem</w:t>
      </w:r>
    </w:p>
    <w:p w:rsidR="00000000" w:rsidRDefault="0080783D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000000" w:rsidRDefault="0080783D">
      <w:pPr>
        <w:pStyle w:val="Heading2"/>
        <w:spacing w:before="0" w:beforeAutospacing="0" w:after="0" w:afterAutospacing="0"/>
        <w:rPr>
          <w:rFonts w:ascii="Calibri" w:eastAsia="Times New Roman" w:hAnsi="Calibri" w:cs="Calibri"/>
          <w:color w:val="2E75B5"/>
          <w:sz w:val="28"/>
          <w:szCs w:val="28"/>
        </w:rPr>
      </w:pPr>
      <w:r>
        <w:rPr>
          <w:rFonts w:ascii="Calibri" w:eastAsia="Times New Roman" w:hAnsi="Calibri" w:cs="Calibri"/>
          <w:color w:val="2E75B5"/>
          <w:sz w:val="28"/>
          <w:szCs w:val="28"/>
        </w:rPr>
        <w:t>Evolution</w:t>
      </w:r>
    </w:p>
    <w:p w:rsidR="00000000" w:rsidRDefault="0080783D">
      <w:pPr>
        <w:numPr>
          <w:ilvl w:val="0"/>
          <w:numId w:val="33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Christians believed that there is existence of one God who created the universe</w:t>
      </w:r>
    </w:p>
    <w:p w:rsidR="00000000" w:rsidRDefault="0080783D">
      <w:pPr>
        <w:numPr>
          <w:ilvl w:val="0"/>
          <w:numId w:val="33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 xml:space="preserve">God sent </w:t>
      </w:r>
      <w:r>
        <w:rPr>
          <w:rFonts w:ascii="Calibri" w:eastAsia="Times New Roman" w:hAnsi="Calibri" w:cs="Calibri"/>
          <w:b/>
          <w:bCs/>
        </w:rPr>
        <w:t>messiah's</w:t>
      </w:r>
      <w:r>
        <w:rPr>
          <w:rFonts w:ascii="Calibri" w:eastAsia="Times New Roman" w:hAnsi="Calibri" w:cs="Calibri"/>
        </w:rPr>
        <w:t xml:space="preserve"> (messengers) when necessary to help his creation</w:t>
      </w:r>
    </w:p>
    <w:p w:rsidR="00000000" w:rsidRDefault="0080783D">
      <w:pPr>
        <w:numPr>
          <w:ilvl w:val="0"/>
          <w:numId w:val="33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Jesus was one of the messengers who wanted to help people to find God and become their savior</w:t>
      </w:r>
    </w:p>
    <w:p w:rsidR="00000000" w:rsidRDefault="0080783D">
      <w:pPr>
        <w:numPr>
          <w:ilvl w:val="0"/>
          <w:numId w:val="33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 xml:space="preserve">After Jesus left the Earth, Christians believe that God's presence was retained in the form of </w:t>
      </w:r>
      <w:r>
        <w:rPr>
          <w:rFonts w:ascii="Calibri" w:eastAsia="Times New Roman" w:hAnsi="Calibri" w:cs="Calibri"/>
          <w:b/>
          <w:bCs/>
        </w:rPr>
        <w:t>Holy Ghost</w:t>
      </w:r>
    </w:p>
    <w:p w:rsidR="00000000" w:rsidRDefault="0080783D">
      <w:pPr>
        <w:numPr>
          <w:ilvl w:val="0"/>
          <w:numId w:val="33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b/>
          <w:bCs/>
        </w:rPr>
        <w:t>Christianity became the state religion of Roman empire</w:t>
      </w:r>
      <w:r>
        <w:rPr>
          <w:rFonts w:ascii="Calibri" w:eastAsia="Times New Roman" w:hAnsi="Calibri" w:cs="Calibri"/>
        </w:rPr>
        <w:t xml:space="preserve"> and started spreading rapidly</w:t>
      </w:r>
    </w:p>
    <w:p w:rsidR="00000000" w:rsidRDefault="0080783D">
      <w:pPr>
        <w:numPr>
          <w:ilvl w:val="0"/>
          <w:numId w:val="33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 xml:space="preserve">Three broad divisions(denominations) now- </w:t>
      </w:r>
      <w:r>
        <w:rPr>
          <w:rFonts w:ascii="Calibri" w:eastAsia="Times New Roman" w:hAnsi="Calibri" w:cs="Calibri"/>
          <w:highlight w:val="yellow"/>
        </w:rPr>
        <w:t xml:space="preserve"> Roman Catholic, Easter</w:t>
      </w:r>
      <w:r>
        <w:rPr>
          <w:rFonts w:ascii="Calibri" w:eastAsia="Times New Roman" w:hAnsi="Calibri" w:cs="Calibri"/>
          <w:highlight w:val="yellow"/>
        </w:rPr>
        <w:t xml:space="preserve">n Orthodoxy, Protestants etc. </w:t>
      </w:r>
    </w:p>
    <w:p w:rsidR="00000000" w:rsidRDefault="0080783D">
      <w:pPr>
        <w:numPr>
          <w:ilvl w:val="1"/>
          <w:numId w:val="33"/>
        </w:numPr>
        <w:ind w:left="108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No division until 1000AD</w:t>
      </w:r>
    </w:p>
    <w:p w:rsidR="00000000" w:rsidRDefault="0080783D">
      <w:pPr>
        <w:numPr>
          <w:ilvl w:val="1"/>
          <w:numId w:val="33"/>
        </w:numPr>
        <w:ind w:left="108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In 1054, with the Great Schism(split) between the Western Church and the Eastern Church. From that point forward, there were two large branches of Christianity, which came to be known as the </w:t>
      </w:r>
      <w:r>
        <w:rPr>
          <w:rFonts w:ascii="Calibri" w:eastAsia="Times New Roman" w:hAnsi="Calibri" w:cs="Calibri"/>
          <w:sz w:val="22"/>
          <w:szCs w:val="22"/>
          <w:highlight w:val="yellow"/>
        </w:rPr>
        <w:t xml:space="preserve">Catholic </w:t>
      </w:r>
      <w:r>
        <w:rPr>
          <w:rFonts w:ascii="Calibri" w:eastAsia="Times New Roman" w:hAnsi="Calibri" w:cs="Calibri"/>
          <w:sz w:val="22"/>
          <w:szCs w:val="22"/>
          <w:highlight w:val="yellow"/>
        </w:rPr>
        <w:t>Church (in the West) and the Orthodox Church (in the East which includes the Greek and Russian Orthodox Churches).</w:t>
      </w:r>
    </w:p>
    <w:p w:rsidR="00000000" w:rsidRDefault="0080783D">
      <w:pPr>
        <w:numPr>
          <w:ilvl w:val="1"/>
          <w:numId w:val="33"/>
        </w:numPr>
        <w:ind w:left="108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next major division was the Protestant Reformation which are against certain Catholic practices.</w:t>
      </w:r>
      <w:r>
        <w:rPr>
          <w:rFonts w:ascii="Calibri" w:eastAsia="Times New Roman" w:hAnsi="Calibri" w:cs="Calibri"/>
          <w:sz w:val="22"/>
          <w:szCs w:val="22"/>
          <w:highlight w:val="yellow"/>
        </w:rPr>
        <w:t xml:space="preserve"> Protestants reject the authority of the Pope</w:t>
      </w:r>
      <w:r>
        <w:rPr>
          <w:rFonts w:ascii="Calibri" w:eastAsia="Times New Roman" w:hAnsi="Calibri" w:cs="Calibri"/>
          <w:sz w:val="22"/>
          <w:szCs w:val="22"/>
          <w:highlight w:val="yellow"/>
        </w:rPr>
        <w:t xml:space="preserve"> and many other Catholic traditions and beliefs</w:t>
      </w:r>
      <w:r>
        <w:rPr>
          <w:rFonts w:ascii="Calibri" w:eastAsia="Times New Roman" w:hAnsi="Calibri" w:cs="Calibri"/>
          <w:sz w:val="22"/>
          <w:szCs w:val="22"/>
        </w:rPr>
        <w:t>, emphasize the importance of reading the Bible, and hold to the doctrine of salvation by faith alone.</w:t>
      </w:r>
    </w:p>
    <w:p w:rsidR="00000000" w:rsidRDefault="008078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0783D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England - Anglican dominance</w:t>
      </w:r>
    </w:p>
    <w:p w:rsidR="00000000" w:rsidRDefault="0080783D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Scandinavia - Lutheran dominance</w:t>
      </w:r>
    </w:p>
    <w:p w:rsidR="00000000" w:rsidRDefault="0080783D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France - Catholic dominance </w:t>
      </w:r>
    </w:p>
    <w:p w:rsidR="00000000" w:rsidRDefault="008078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078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0783D">
      <w:pPr>
        <w:pStyle w:val="Heading2"/>
        <w:spacing w:before="0" w:beforeAutospacing="0" w:after="0" w:afterAutospacing="0"/>
        <w:rPr>
          <w:rFonts w:ascii="Calibri" w:eastAsia="Times New Roman" w:hAnsi="Calibri" w:cs="Calibri"/>
          <w:color w:val="2E75B5"/>
          <w:sz w:val="28"/>
          <w:szCs w:val="28"/>
        </w:rPr>
      </w:pPr>
      <w:r>
        <w:rPr>
          <w:rFonts w:ascii="Calibri" w:eastAsia="Times New Roman" w:hAnsi="Calibri" w:cs="Calibri"/>
          <w:color w:val="2E75B5"/>
          <w:sz w:val="28"/>
          <w:szCs w:val="28"/>
        </w:rPr>
        <w:t>Principle</w:t>
      </w:r>
      <w:r>
        <w:rPr>
          <w:rFonts w:ascii="Calibri" w:eastAsia="Times New Roman" w:hAnsi="Calibri" w:cs="Calibri"/>
          <w:color w:val="2E75B5"/>
          <w:sz w:val="28"/>
          <w:szCs w:val="28"/>
        </w:rPr>
        <w:t>s</w:t>
      </w:r>
    </w:p>
    <w:p w:rsidR="00000000" w:rsidRDefault="0080783D">
      <w:pPr>
        <w:numPr>
          <w:ilvl w:val="0"/>
          <w:numId w:val="34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b/>
          <w:bCs/>
        </w:rPr>
        <w:t>Church</w:t>
      </w:r>
    </w:p>
    <w:p w:rsidR="00000000" w:rsidRDefault="0080783D">
      <w:pPr>
        <w:numPr>
          <w:ilvl w:val="1"/>
          <w:numId w:val="34"/>
        </w:numPr>
        <w:ind w:left="108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Where people congregate and offer prayers</w:t>
      </w:r>
    </w:p>
    <w:p w:rsidR="00000000" w:rsidRDefault="0080783D">
      <w:pPr>
        <w:numPr>
          <w:ilvl w:val="0"/>
          <w:numId w:val="34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Baptism - Church service by child or any individual</w:t>
      </w:r>
    </w:p>
    <w:p w:rsidR="00000000" w:rsidRDefault="0080783D">
      <w:pPr>
        <w:numPr>
          <w:ilvl w:val="0"/>
          <w:numId w:val="34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highlight w:val="yellow"/>
        </w:rPr>
        <w:t>Eucharist</w:t>
      </w:r>
      <w:r>
        <w:rPr>
          <w:rFonts w:ascii="Calibri" w:eastAsia="Times New Roman" w:hAnsi="Calibri" w:cs="Calibri"/>
        </w:rPr>
        <w:t xml:space="preserve"> - bread and wine with God signifies unity with being</w:t>
      </w:r>
    </w:p>
    <w:p w:rsidR="00000000" w:rsidRDefault="0080783D">
      <w:pPr>
        <w:numPr>
          <w:ilvl w:val="0"/>
          <w:numId w:val="35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Holy Trinity/</w:t>
      </w:r>
      <w:r>
        <w:rPr>
          <w:rFonts w:ascii="Calibri" w:eastAsia="Times New Roman" w:hAnsi="Calibri" w:cs="Calibri"/>
          <w:b/>
          <w:bCs/>
          <w:sz w:val="22"/>
          <w:szCs w:val="22"/>
        </w:rPr>
        <w:t>trinitarianism of Christianity</w:t>
      </w:r>
    </w:p>
    <w:p w:rsidR="00000000" w:rsidRDefault="0080783D">
      <w:pPr>
        <w:numPr>
          <w:ilvl w:val="1"/>
          <w:numId w:val="35"/>
        </w:numPr>
        <w:ind w:left="108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Christians worship 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Holy </w:t>
      </w:r>
      <w:r>
        <w:rPr>
          <w:rFonts w:ascii="Calibri" w:eastAsia="Times New Roman" w:hAnsi="Calibri" w:cs="Calibri"/>
          <w:b/>
          <w:bCs/>
          <w:sz w:val="22"/>
          <w:szCs w:val="22"/>
        </w:rPr>
        <w:t>Trinity - father(God), Son(Jesus) and the Holy Ghost</w:t>
      </w:r>
    </w:p>
    <w:p w:rsidR="00000000" w:rsidRDefault="008078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0783D">
      <w:pPr>
        <w:pStyle w:val="Heading2"/>
        <w:spacing w:before="0" w:beforeAutospacing="0" w:after="0" w:afterAutospacing="0"/>
        <w:rPr>
          <w:rFonts w:ascii="Calibri" w:eastAsia="Times New Roman" w:hAnsi="Calibri" w:cs="Calibri"/>
          <w:color w:val="2E75B5"/>
          <w:sz w:val="28"/>
          <w:szCs w:val="28"/>
        </w:rPr>
      </w:pPr>
      <w:r>
        <w:rPr>
          <w:rFonts w:ascii="Calibri" w:eastAsia="Times New Roman" w:hAnsi="Calibri" w:cs="Calibri"/>
          <w:color w:val="2E75B5"/>
          <w:sz w:val="28"/>
          <w:szCs w:val="28"/>
        </w:rPr>
        <w:t>Sacred books</w:t>
      </w:r>
    </w:p>
    <w:p w:rsidR="00000000" w:rsidRDefault="0080783D">
      <w:pPr>
        <w:numPr>
          <w:ilvl w:val="0"/>
          <w:numId w:val="36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Bible - contains portions of Old Testament (Jews parts) and New Testaments (writings defined by Roman Catholic Church headed by Pope)</w:t>
      </w:r>
    </w:p>
    <w:p w:rsidR="00000000" w:rsidRDefault="0080783D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0783D">
      <w:pPr>
        <w:pStyle w:val="Heading2"/>
        <w:spacing w:before="0" w:beforeAutospacing="0" w:after="0" w:afterAutospacing="0"/>
        <w:rPr>
          <w:rFonts w:ascii="Calibri" w:eastAsia="Times New Roman" w:hAnsi="Calibri" w:cs="Calibri"/>
          <w:color w:val="2E75B5"/>
          <w:sz w:val="28"/>
          <w:szCs w:val="28"/>
        </w:rPr>
      </w:pPr>
      <w:r>
        <w:rPr>
          <w:rFonts w:ascii="Calibri" w:eastAsia="Times New Roman" w:hAnsi="Calibri" w:cs="Calibri"/>
          <w:color w:val="2E75B5"/>
          <w:sz w:val="28"/>
          <w:szCs w:val="28"/>
        </w:rPr>
        <w:t> </w:t>
      </w:r>
    </w:p>
    <w:p w:rsidR="00000000" w:rsidRDefault="0080783D">
      <w:pPr>
        <w:pStyle w:val="Heading2"/>
        <w:spacing w:before="0" w:beforeAutospacing="0" w:after="0" w:afterAutospacing="0"/>
        <w:rPr>
          <w:rFonts w:ascii="Calibri" w:eastAsia="Times New Roman" w:hAnsi="Calibri" w:cs="Calibri"/>
          <w:color w:val="2E75B5"/>
          <w:sz w:val="28"/>
          <w:szCs w:val="28"/>
        </w:rPr>
      </w:pPr>
      <w:r>
        <w:rPr>
          <w:rFonts w:ascii="Calibri" w:eastAsia="Times New Roman" w:hAnsi="Calibri" w:cs="Calibri"/>
          <w:color w:val="2E75B5"/>
          <w:sz w:val="28"/>
          <w:szCs w:val="28"/>
        </w:rPr>
        <w:t>Spread</w:t>
      </w:r>
    </w:p>
    <w:p w:rsidR="00000000" w:rsidRDefault="0080783D">
      <w:pPr>
        <w:numPr>
          <w:ilvl w:val="0"/>
          <w:numId w:val="37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Two stages of spread in India</w:t>
      </w:r>
    </w:p>
    <w:p w:rsidR="00000000" w:rsidRDefault="0080783D">
      <w:pPr>
        <w:numPr>
          <w:ilvl w:val="1"/>
          <w:numId w:val="37"/>
        </w:numPr>
        <w:ind w:left="108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Medieval period</w:t>
      </w:r>
    </w:p>
    <w:p w:rsidR="00000000" w:rsidRDefault="0080783D">
      <w:pPr>
        <w:numPr>
          <w:ilvl w:val="2"/>
          <w:numId w:val="37"/>
        </w:numPr>
        <w:ind w:left="162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St Thomas (one of Jesus apostle (disciples)) visited India in 52 AD and worked in Kerala and Tamilnadu which led to lot of conversions in Kerala from all the classes</w:t>
      </w:r>
    </w:p>
    <w:p w:rsidR="00000000" w:rsidRDefault="0080783D">
      <w:pPr>
        <w:numPr>
          <w:ilvl w:val="2"/>
          <w:numId w:val="37"/>
        </w:numPr>
        <w:ind w:left="162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Christian missionaries of Portuguese brought permission from Akbar and pre</w:t>
      </w:r>
      <w:r>
        <w:rPr>
          <w:rFonts w:ascii="Calibri" w:eastAsia="Times New Roman" w:hAnsi="Calibri" w:cs="Calibri"/>
        </w:rPr>
        <w:t xml:space="preserve">ached their teachings. </w:t>
      </w:r>
    </w:p>
    <w:p w:rsidR="00000000" w:rsidRDefault="0080783D">
      <w:pPr>
        <w:pStyle w:val="NormalWeb"/>
        <w:spacing w:before="0" w:beforeAutospacing="0" w:after="0" w:afterAutospacing="0"/>
        <w:ind w:left="162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000000" w:rsidRDefault="0080783D">
      <w:pPr>
        <w:numPr>
          <w:ilvl w:val="0"/>
          <w:numId w:val="38"/>
        </w:numPr>
        <w:ind w:left="108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19th century missionary work</w:t>
      </w:r>
    </w:p>
    <w:p w:rsidR="00000000" w:rsidRDefault="0080783D">
      <w:pPr>
        <w:numPr>
          <w:ilvl w:val="1"/>
          <w:numId w:val="38"/>
        </w:numPr>
        <w:ind w:left="162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Missionaries started concentrating in bring modern education and medical assistance to those who converted to Christianity</w:t>
      </w:r>
    </w:p>
    <w:p w:rsidR="00000000" w:rsidRDefault="0080783D">
      <w:pPr>
        <w:numPr>
          <w:ilvl w:val="1"/>
          <w:numId w:val="38"/>
        </w:numPr>
        <w:ind w:left="162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 xml:space="preserve">They take the message of </w:t>
      </w:r>
      <w:r>
        <w:rPr>
          <w:rFonts w:ascii="Calibri" w:eastAsia="Times New Roman" w:hAnsi="Calibri" w:cs="Calibri"/>
        </w:rPr>
        <w:t>Christ to smaller tribal parts of India where they convert locals and provide them with education and medicines</w:t>
      </w:r>
    </w:p>
    <w:p w:rsidR="00000000" w:rsidRDefault="0080783D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  <w:lang w:val="en-IN"/>
        </w:rPr>
      </w:pPr>
      <w:r>
        <w:rPr>
          <w:rFonts w:ascii="Verdana" w:hAnsi="Verdana"/>
          <w:sz w:val="22"/>
          <w:szCs w:val="22"/>
          <w:lang w:val="en-IN"/>
        </w:rPr>
        <w:t> </w:t>
      </w:r>
    </w:p>
    <w:p w:rsidR="00000000" w:rsidRDefault="0080783D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Islam</w:t>
      </w:r>
    </w:p>
    <w:p w:rsidR="00000000" w:rsidRDefault="0080783D">
      <w:pPr>
        <w:pStyle w:val="NormalWe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</w:rPr>
      </w:pPr>
      <w:r>
        <w:rPr>
          <w:rFonts w:ascii="Calibri" w:hAnsi="Calibri" w:cs="Calibri"/>
          <w:color w:val="767676"/>
          <w:sz w:val="20"/>
          <w:szCs w:val="20"/>
        </w:rPr>
        <w:t>Thursday, March 2, 2017</w:t>
      </w:r>
    </w:p>
    <w:p w:rsidR="00000000" w:rsidRDefault="0080783D">
      <w:pPr>
        <w:pStyle w:val="NormalWe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</w:rPr>
      </w:pPr>
      <w:r>
        <w:rPr>
          <w:rFonts w:ascii="Calibri" w:hAnsi="Calibri" w:cs="Calibri"/>
          <w:color w:val="767676"/>
          <w:sz w:val="20"/>
          <w:szCs w:val="20"/>
        </w:rPr>
        <w:t>12:07 AM</w:t>
      </w:r>
    </w:p>
    <w:p w:rsidR="00000000" w:rsidRDefault="0080783D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  <w:lang w:val="en-IN"/>
        </w:rPr>
      </w:pPr>
      <w:r>
        <w:rPr>
          <w:rFonts w:ascii="Verdana" w:hAnsi="Verdana"/>
          <w:sz w:val="22"/>
          <w:szCs w:val="22"/>
          <w:lang w:val="en-IN"/>
        </w:rPr>
        <w:t> </w:t>
      </w:r>
    </w:p>
    <w:p w:rsidR="00000000" w:rsidRDefault="0080783D">
      <w:pPr>
        <w:pStyle w:val="Heading2"/>
        <w:spacing w:before="0" w:beforeAutospacing="0" w:after="0" w:afterAutospacing="0"/>
        <w:rPr>
          <w:rFonts w:ascii="Calibri" w:eastAsia="Times New Roman" w:hAnsi="Calibri" w:cs="Calibri"/>
          <w:color w:val="2E75B5"/>
          <w:sz w:val="28"/>
          <w:szCs w:val="28"/>
        </w:rPr>
      </w:pPr>
      <w:r>
        <w:rPr>
          <w:rFonts w:ascii="Calibri" w:eastAsia="Times New Roman" w:hAnsi="Calibri" w:cs="Calibri"/>
          <w:color w:val="2E75B5"/>
          <w:sz w:val="28"/>
          <w:szCs w:val="28"/>
        </w:rPr>
        <w:t>Backdrop</w:t>
      </w:r>
    </w:p>
    <w:p w:rsidR="00000000" w:rsidRDefault="0080783D">
      <w:pPr>
        <w:numPr>
          <w:ilvl w:val="0"/>
          <w:numId w:val="39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Islam literally means "submission to God"</w:t>
      </w:r>
    </w:p>
    <w:p w:rsidR="00000000" w:rsidRDefault="0080783D">
      <w:pPr>
        <w:numPr>
          <w:ilvl w:val="0"/>
          <w:numId w:val="39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Those who submit to God and follow preaching of Pr</w:t>
      </w:r>
      <w:r>
        <w:rPr>
          <w:rFonts w:ascii="Calibri" w:eastAsia="Times New Roman" w:hAnsi="Calibri" w:cs="Calibri"/>
          <w:sz w:val="22"/>
          <w:szCs w:val="22"/>
        </w:rPr>
        <w:t>ophet Mohammad are called Muslims</w:t>
      </w:r>
    </w:p>
    <w:p w:rsidR="00000000" w:rsidRDefault="008078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0783D">
      <w:pPr>
        <w:pStyle w:val="Heading2"/>
        <w:spacing w:before="0" w:beforeAutospacing="0" w:after="0" w:afterAutospacing="0"/>
        <w:rPr>
          <w:rFonts w:ascii="Calibri" w:eastAsia="Times New Roman" w:hAnsi="Calibri" w:cs="Calibri"/>
          <w:color w:val="2E75B5"/>
          <w:sz w:val="28"/>
          <w:szCs w:val="28"/>
        </w:rPr>
      </w:pPr>
      <w:r>
        <w:rPr>
          <w:rFonts w:ascii="Calibri" w:eastAsia="Times New Roman" w:hAnsi="Calibri" w:cs="Calibri"/>
          <w:color w:val="2E75B5"/>
          <w:sz w:val="28"/>
          <w:szCs w:val="28"/>
        </w:rPr>
        <w:t>Evolution</w:t>
      </w:r>
    </w:p>
    <w:p w:rsidR="00000000" w:rsidRDefault="0080783D">
      <w:pPr>
        <w:numPr>
          <w:ilvl w:val="0"/>
          <w:numId w:val="40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Islam</w:t>
      </w:r>
      <w:r>
        <w:rPr>
          <w:rFonts w:ascii="Calibri" w:eastAsia="Times New Roman" w:hAnsi="Calibri" w:cs="Calibri"/>
          <w:sz w:val="22"/>
          <w:szCs w:val="22"/>
          <w:highlight w:val="yellow"/>
        </w:rPr>
        <w:t xml:space="preserve"> originated in Arabian peninsula in 5th century AD</w:t>
      </w:r>
    </w:p>
    <w:p w:rsidR="00000000" w:rsidRDefault="0080783D">
      <w:pPr>
        <w:numPr>
          <w:ilvl w:val="0"/>
          <w:numId w:val="40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It is believed that 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Allah, </w:t>
      </w:r>
      <w:r>
        <w:rPr>
          <w:rFonts w:ascii="Calibri" w:eastAsia="Times New Roman" w:hAnsi="Calibri" w:cs="Calibri"/>
          <w:sz w:val="22"/>
          <w:szCs w:val="22"/>
        </w:rPr>
        <w:t xml:space="preserve">the 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God </w:t>
      </w:r>
      <w:r>
        <w:rPr>
          <w:rFonts w:ascii="Calibri" w:eastAsia="Times New Roman" w:hAnsi="Calibri" w:cs="Calibri"/>
          <w:sz w:val="22"/>
          <w:szCs w:val="22"/>
        </w:rPr>
        <w:t>sent line of messengers to Earth</w:t>
      </w:r>
    </w:p>
    <w:p w:rsidR="00000000" w:rsidRDefault="0080783D">
      <w:pPr>
        <w:numPr>
          <w:ilvl w:val="0"/>
          <w:numId w:val="40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One of the messenger is Abraham Moses (Both Christians and Muslims share Abraham as a </w:t>
      </w:r>
      <w:r>
        <w:rPr>
          <w:rFonts w:ascii="Calibri" w:eastAsia="Times New Roman" w:hAnsi="Calibri" w:cs="Calibri"/>
          <w:sz w:val="22"/>
          <w:szCs w:val="22"/>
        </w:rPr>
        <w:t>common ancestor)</w:t>
      </w:r>
    </w:p>
    <w:p w:rsidR="00000000" w:rsidRDefault="0080783D">
      <w:pPr>
        <w:numPr>
          <w:ilvl w:val="0"/>
          <w:numId w:val="40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In 5th century, Muslims believed that an angel revealed the message of God to </w:t>
      </w:r>
      <w:r>
        <w:rPr>
          <w:rFonts w:ascii="Calibri" w:eastAsia="Times New Roman" w:hAnsi="Calibri" w:cs="Calibri"/>
          <w:b/>
          <w:bCs/>
          <w:sz w:val="22"/>
          <w:szCs w:val="22"/>
        </w:rPr>
        <w:t>Prophet Mohammad</w:t>
      </w:r>
      <w:r>
        <w:rPr>
          <w:rFonts w:ascii="Calibri" w:eastAsia="Times New Roman" w:hAnsi="Calibri" w:cs="Calibri"/>
          <w:sz w:val="22"/>
          <w:szCs w:val="22"/>
        </w:rPr>
        <w:t xml:space="preserve"> on the mountains and Mohammad recited these injunctions to the followers</w:t>
      </w:r>
    </w:p>
    <w:p w:rsidR="00000000" w:rsidRDefault="0080783D">
      <w:pPr>
        <w:numPr>
          <w:ilvl w:val="0"/>
          <w:numId w:val="40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These injunctions were compiled by his followers after his death and ma</w:t>
      </w:r>
      <w:r>
        <w:rPr>
          <w:rFonts w:ascii="Calibri" w:eastAsia="Times New Roman" w:hAnsi="Calibri" w:cs="Calibri"/>
          <w:sz w:val="22"/>
          <w:szCs w:val="22"/>
        </w:rPr>
        <w:t>de Quran which is the holy book of the Muslims</w:t>
      </w:r>
    </w:p>
    <w:p w:rsidR="00000000" w:rsidRDefault="0080783D">
      <w:pPr>
        <w:numPr>
          <w:ilvl w:val="0"/>
          <w:numId w:val="40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Post death of Prophet Mohammad, there were differences on who should be the successor</w:t>
      </w:r>
    </w:p>
    <w:p w:rsidR="00000000" w:rsidRDefault="0080783D">
      <w:pPr>
        <w:numPr>
          <w:ilvl w:val="1"/>
          <w:numId w:val="40"/>
        </w:numPr>
        <w:ind w:left="108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Sunni - Believed in Sunnah and wants the successor should be close and initial followers of Prophet Mohammad like Abu Bakr</w:t>
      </w:r>
    </w:p>
    <w:p w:rsidR="00000000" w:rsidRDefault="0080783D">
      <w:pPr>
        <w:numPr>
          <w:ilvl w:val="1"/>
          <w:numId w:val="40"/>
        </w:numPr>
        <w:ind w:left="108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Shia - Believed that successor should be from own blood and flesh like Ali, Son-in-law</w:t>
      </w:r>
    </w:p>
    <w:p w:rsidR="00000000" w:rsidRDefault="0080783D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0783D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highlight w:val="yellow"/>
        </w:rPr>
        <w:t>In India and in world, Sunni Muslims are in majority</w:t>
      </w:r>
      <w:r>
        <w:rPr>
          <w:rFonts w:ascii="Calibri" w:hAnsi="Calibri" w:cs="Calibri"/>
          <w:sz w:val="22"/>
          <w:szCs w:val="22"/>
        </w:rPr>
        <w:t xml:space="preserve">. However the Shia's presence is made felt on </w:t>
      </w:r>
      <w:r>
        <w:rPr>
          <w:rFonts w:ascii="Calibri" w:hAnsi="Calibri" w:cs="Calibri"/>
          <w:b/>
          <w:bCs/>
          <w:sz w:val="22"/>
          <w:szCs w:val="22"/>
        </w:rPr>
        <w:t>Muharram</w:t>
      </w:r>
      <w:r>
        <w:rPr>
          <w:rFonts w:ascii="Calibri" w:hAnsi="Calibri" w:cs="Calibri"/>
          <w:sz w:val="22"/>
          <w:szCs w:val="22"/>
        </w:rPr>
        <w:t xml:space="preserve"> where they sadly feel the gruesome death of Ali.</w:t>
      </w:r>
    </w:p>
    <w:p w:rsidR="00000000" w:rsidRDefault="0080783D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078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0783D">
      <w:pPr>
        <w:pStyle w:val="Heading3"/>
        <w:spacing w:before="0" w:beforeAutospacing="0" w:after="0" w:afterAutospacing="0"/>
        <w:rPr>
          <w:rFonts w:ascii="Calibri" w:eastAsia="Times New Roman" w:hAnsi="Calibri" w:cs="Calibri"/>
          <w:color w:val="5B9BD5"/>
          <w:sz w:val="24"/>
          <w:szCs w:val="24"/>
        </w:rPr>
      </w:pPr>
      <w:r>
        <w:rPr>
          <w:rFonts w:ascii="Calibri" w:eastAsia="Times New Roman" w:hAnsi="Calibri" w:cs="Calibri"/>
          <w:color w:val="5B9BD5"/>
          <w:sz w:val="24"/>
          <w:szCs w:val="24"/>
        </w:rPr>
        <w:t>Prophet Mohammad</w:t>
      </w:r>
    </w:p>
    <w:p w:rsidR="00000000" w:rsidRDefault="0080783D">
      <w:pPr>
        <w:numPr>
          <w:ilvl w:val="0"/>
          <w:numId w:val="41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Born in Mecca </w:t>
      </w:r>
    </w:p>
    <w:p w:rsidR="00000000" w:rsidRDefault="0080783D">
      <w:pPr>
        <w:numPr>
          <w:ilvl w:val="0"/>
          <w:numId w:val="41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After facing resentment from political leaders of Mecca for this preaching, he migrated to </w:t>
      </w:r>
      <w:r>
        <w:rPr>
          <w:rFonts w:ascii="Calibri" w:eastAsia="Times New Roman" w:hAnsi="Calibri" w:cs="Calibri"/>
          <w:b/>
          <w:bCs/>
          <w:sz w:val="22"/>
          <w:szCs w:val="22"/>
        </w:rPr>
        <w:t>Madina</w:t>
      </w:r>
      <w:r>
        <w:rPr>
          <w:rFonts w:ascii="Calibri" w:eastAsia="Times New Roman" w:hAnsi="Calibri" w:cs="Calibri"/>
          <w:sz w:val="22"/>
          <w:szCs w:val="22"/>
        </w:rPr>
        <w:t xml:space="preserve"> and after few days, he returned to Mecca and this route from Madina to Mecca became holy route - Hajj pilgrimage- For Muslims </w:t>
      </w:r>
      <w:r>
        <w:rPr>
          <w:rFonts w:ascii="Calibri" w:eastAsia="Times New Roman" w:hAnsi="Calibri" w:cs="Calibri"/>
          <w:sz w:val="22"/>
          <w:szCs w:val="22"/>
        </w:rPr>
        <w:t xml:space="preserve">once in lifetime to conduct this pilgrimage </w:t>
      </w:r>
    </w:p>
    <w:p w:rsidR="00000000" w:rsidRDefault="0080783D">
      <w:pPr>
        <w:numPr>
          <w:ilvl w:val="0"/>
          <w:numId w:val="41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Both Mecca and Madina are in Saudi Arabia </w:t>
      </w:r>
    </w:p>
    <w:p w:rsidR="00000000" w:rsidRDefault="0080783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0783D">
      <w:pPr>
        <w:pStyle w:val="Heading2"/>
        <w:spacing w:before="0" w:beforeAutospacing="0" w:after="0" w:afterAutospacing="0"/>
        <w:rPr>
          <w:rFonts w:ascii="Calibri" w:eastAsia="Times New Roman" w:hAnsi="Calibri" w:cs="Calibri"/>
          <w:color w:val="2E75B5"/>
          <w:sz w:val="28"/>
          <w:szCs w:val="28"/>
        </w:rPr>
      </w:pPr>
      <w:r>
        <w:rPr>
          <w:rFonts w:ascii="Calibri" w:eastAsia="Times New Roman" w:hAnsi="Calibri" w:cs="Calibri"/>
          <w:color w:val="2E75B5"/>
          <w:sz w:val="28"/>
          <w:szCs w:val="28"/>
        </w:rPr>
        <w:t>Principles</w:t>
      </w:r>
    </w:p>
    <w:p w:rsidR="00000000" w:rsidRDefault="0080783D">
      <w:pPr>
        <w:numPr>
          <w:ilvl w:val="0"/>
          <w:numId w:val="42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Believe in </w:t>
      </w:r>
      <w:r>
        <w:rPr>
          <w:rFonts w:ascii="Calibri" w:eastAsia="Times New Roman" w:hAnsi="Calibri" w:cs="Calibri"/>
          <w:b/>
          <w:bCs/>
          <w:sz w:val="22"/>
          <w:szCs w:val="22"/>
        </w:rPr>
        <w:t>Day of Judgement</w:t>
      </w:r>
    </w:p>
    <w:p w:rsidR="00000000" w:rsidRDefault="0080783D">
      <w:pPr>
        <w:numPr>
          <w:ilvl w:val="1"/>
          <w:numId w:val="42"/>
        </w:numPr>
        <w:ind w:left="108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All good and bad deeds will be judged on the day of judgement and accordingly will be sent to Hell/Heaven</w:t>
      </w:r>
    </w:p>
    <w:p w:rsidR="00000000" w:rsidRDefault="0080783D">
      <w:pPr>
        <w:numPr>
          <w:ilvl w:val="0"/>
          <w:numId w:val="42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Zakat or Charity</w:t>
      </w:r>
    </w:p>
    <w:p w:rsidR="00000000" w:rsidRDefault="0080783D">
      <w:pPr>
        <w:numPr>
          <w:ilvl w:val="1"/>
          <w:numId w:val="42"/>
        </w:numPr>
        <w:ind w:left="108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Ever</w:t>
      </w:r>
      <w:r>
        <w:rPr>
          <w:rFonts w:ascii="Calibri" w:eastAsia="Times New Roman" w:hAnsi="Calibri" w:cs="Calibri"/>
          <w:sz w:val="22"/>
          <w:szCs w:val="22"/>
        </w:rPr>
        <w:t>y Muslim should give his portion of their earnings to the needy and poor</w:t>
      </w:r>
    </w:p>
    <w:p w:rsidR="00000000" w:rsidRDefault="0080783D">
      <w:pPr>
        <w:numPr>
          <w:ilvl w:val="0"/>
          <w:numId w:val="42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Prayers and worship</w:t>
      </w:r>
    </w:p>
    <w:p w:rsidR="00000000" w:rsidRDefault="0080783D">
      <w:pPr>
        <w:numPr>
          <w:ilvl w:val="1"/>
          <w:numId w:val="42"/>
        </w:numPr>
        <w:ind w:left="108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Namaz- </w:t>
      </w:r>
      <w:r>
        <w:rPr>
          <w:rFonts w:ascii="Calibri" w:eastAsia="Times New Roman" w:hAnsi="Calibri" w:cs="Calibri"/>
          <w:sz w:val="22"/>
          <w:szCs w:val="22"/>
        </w:rPr>
        <w:t>Good Muslims should offer Namaz and prayer five times a day</w:t>
      </w:r>
    </w:p>
    <w:p w:rsidR="00000000" w:rsidRDefault="0080783D">
      <w:pPr>
        <w:numPr>
          <w:ilvl w:val="1"/>
          <w:numId w:val="42"/>
        </w:numPr>
        <w:ind w:left="108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Juma Namaz-  Friday prayers should be in community mosque</w:t>
      </w:r>
    </w:p>
    <w:p w:rsidR="00000000" w:rsidRDefault="0080783D">
      <w:pPr>
        <w:numPr>
          <w:ilvl w:val="1"/>
          <w:numId w:val="42"/>
        </w:numPr>
        <w:ind w:left="108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Ramzan month - fasting from sunrise to</w:t>
      </w:r>
      <w:r>
        <w:rPr>
          <w:rFonts w:ascii="Calibri" w:eastAsia="Times New Roman" w:hAnsi="Calibri" w:cs="Calibri"/>
          <w:sz w:val="22"/>
          <w:szCs w:val="22"/>
        </w:rPr>
        <w:t xml:space="preserve"> sunset</w:t>
      </w:r>
    </w:p>
    <w:p w:rsidR="00000000" w:rsidRDefault="0080783D">
      <w:pPr>
        <w:numPr>
          <w:ilvl w:val="0"/>
          <w:numId w:val="42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Four major schools of thought and law in Islam in India</w:t>
      </w:r>
    </w:p>
    <w:p w:rsidR="00000000" w:rsidRDefault="0080783D">
      <w:pPr>
        <w:numPr>
          <w:ilvl w:val="1"/>
          <w:numId w:val="42"/>
        </w:numPr>
        <w:ind w:left="108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Hanafi</w:t>
      </w:r>
    </w:p>
    <w:p w:rsidR="00000000" w:rsidRDefault="0080783D">
      <w:pPr>
        <w:numPr>
          <w:ilvl w:val="1"/>
          <w:numId w:val="42"/>
        </w:numPr>
        <w:ind w:left="108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Shafei</w:t>
      </w:r>
    </w:p>
    <w:p w:rsidR="00000000" w:rsidRDefault="0080783D">
      <w:pPr>
        <w:numPr>
          <w:ilvl w:val="1"/>
          <w:numId w:val="42"/>
        </w:numPr>
        <w:ind w:left="108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Maliki</w:t>
      </w:r>
    </w:p>
    <w:p w:rsidR="00000000" w:rsidRDefault="0080783D">
      <w:pPr>
        <w:numPr>
          <w:ilvl w:val="1"/>
          <w:numId w:val="42"/>
        </w:numPr>
        <w:ind w:left="108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Hambali</w:t>
      </w:r>
    </w:p>
    <w:p w:rsidR="00000000" w:rsidRDefault="0080783D">
      <w:pPr>
        <w:numPr>
          <w:ilvl w:val="0"/>
          <w:numId w:val="42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  <w:highlight w:val="yellow"/>
        </w:rPr>
        <w:t>Sharia</w:t>
      </w:r>
      <w:r>
        <w:rPr>
          <w:rFonts w:ascii="Calibri" w:eastAsia="Times New Roman" w:hAnsi="Calibri" w:cs="Calibri"/>
          <w:sz w:val="22"/>
          <w:szCs w:val="22"/>
          <w:highlight w:val="yellow"/>
        </w:rPr>
        <w:t xml:space="preserve"> - Islamic law based on Quran and </w:t>
      </w:r>
      <w:r>
        <w:rPr>
          <w:rFonts w:ascii="Calibri" w:eastAsia="Times New Roman" w:hAnsi="Calibri" w:cs="Calibri"/>
          <w:b/>
          <w:bCs/>
          <w:sz w:val="22"/>
          <w:szCs w:val="22"/>
          <w:highlight w:val="yellow"/>
        </w:rPr>
        <w:t xml:space="preserve">Sunnah </w:t>
      </w:r>
      <w:r>
        <w:rPr>
          <w:rFonts w:ascii="Calibri" w:eastAsia="Times New Roman" w:hAnsi="Calibri" w:cs="Calibri"/>
          <w:sz w:val="22"/>
          <w:szCs w:val="22"/>
          <w:highlight w:val="yellow"/>
        </w:rPr>
        <w:t>(records of teachings, deeds, sayings)</w:t>
      </w:r>
    </w:p>
    <w:p w:rsidR="00000000" w:rsidRDefault="0080783D">
      <w:pPr>
        <w:numPr>
          <w:ilvl w:val="0"/>
          <w:numId w:val="42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  <w:highlight w:val="yellow"/>
        </w:rPr>
        <w:t xml:space="preserve">Ulama – learned theologians and jurists of </w:t>
      </w:r>
      <w:r>
        <w:rPr>
          <w:rFonts w:ascii="Calibri" w:eastAsia="Times New Roman" w:hAnsi="Calibri" w:cs="Calibri"/>
          <w:b/>
          <w:bCs/>
          <w:sz w:val="22"/>
          <w:szCs w:val="22"/>
          <w:highlight w:val="yellow"/>
        </w:rPr>
        <w:t xml:space="preserve">Muslim religion similar to Brahmins in Hinduism </w:t>
      </w:r>
    </w:p>
    <w:p w:rsidR="00000000" w:rsidRDefault="0080783D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0783D">
      <w:pPr>
        <w:pStyle w:val="Heading2"/>
        <w:spacing w:before="0" w:beforeAutospacing="0" w:after="0" w:afterAutospacing="0"/>
        <w:rPr>
          <w:rFonts w:ascii="Calibri" w:eastAsia="Times New Roman" w:hAnsi="Calibri" w:cs="Calibri"/>
          <w:color w:val="2E75B5"/>
          <w:sz w:val="28"/>
          <w:szCs w:val="28"/>
        </w:rPr>
      </w:pPr>
      <w:r>
        <w:rPr>
          <w:rFonts w:ascii="Calibri" w:eastAsia="Times New Roman" w:hAnsi="Calibri" w:cs="Calibri"/>
          <w:color w:val="2E75B5"/>
          <w:sz w:val="28"/>
          <w:szCs w:val="28"/>
        </w:rPr>
        <w:t>Spread</w:t>
      </w:r>
    </w:p>
    <w:p w:rsidR="00000000" w:rsidRDefault="0080783D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000000" w:rsidRDefault="0080783D">
      <w:pPr>
        <w:pStyle w:val="Heading3"/>
        <w:spacing w:before="0" w:beforeAutospacing="0" w:after="0" w:afterAutospacing="0"/>
        <w:rPr>
          <w:rFonts w:ascii="Calibri" w:eastAsia="Times New Roman" w:hAnsi="Calibri" w:cs="Calibri"/>
          <w:color w:val="5B9BD5"/>
          <w:sz w:val="24"/>
          <w:szCs w:val="24"/>
        </w:rPr>
      </w:pPr>
      <w:r>
        <w:rPr>
          <w:rFonts w:ascii="Calibri" w:eastAsia="Times New Roman" w:hAnsi="Calibri" w:cs="Calibri"/>
          <w:color w:val="5B9BD5"/>
          <w:sz w:val="24"/>
          <w:szCs w:val="24"/>
        </w:rPr>
        <w:t>Shia vs Sunni</w:t>
      </w:r>
    </w:p>
    <w:p w:rsidR="00000000" w:rsidRDefault="0080783D">
      <w:pPr>
        <w:numPr>
          <w:ilvl w:val="0"/>
          <w:numId w:val="43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At least 85% of Muslims are Sunnis</w:t>
      </w:r>
    </w:p>
    <w:p w:rsidR="00000000" w:rsidRDefault="0080783D">
      <w:pPr>
        <w:numPr>
          <w:ilvl w:val="0"/>
          <w:numId w:val="44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Sunni majority - Saudi Arabia, Afghanistan, Pakistan, Egypt, Jordan, Yemen, Turkey, Algeria, Morocoo, Tunisia, India, </w:t>
      </w:r>
      <w:r>
        <w:rPr>
          <w:rFonts w:ascii="Calibri" w:eastAsia="Times New Roman" w:hAnsi="Calibri" w:cs="Calibri"/>
          <w:b/>
          <w:bCs/>
          <w:sz w:val="22"/>
          <w:szCs w:val="22"/>
          <w:highlight w:val="yellow"/>
        </w:rPr>
        <w:t xml:space="preserve">Indonesia </w:t>
      </w:r>
    </w:p>
    <w:p w:rsidR="00000000" w:rsidRDefault="0080783D">
      <w:pPr>
        <w:numPr>
          <w:ilvl w:val="0"/>
          <w:numId w:val="44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Shia majority - Ir</w:t>
      </w:r>
      <w:r>
        <w:rPr>
          <w:rFonts w:ascii="Calibri" w:eastAsia="Times New Roman" w:hAnsi="Calibri" w:cs="Calibri"/>
          <w:sz w:val="22"/>
          <w:szCs w:val="22"/>
        </w:rPr>
        <w:t xml:space="preserve">an, Iraq, </w:t>
      </w:r>
    </w:p>
    <w:p w:rsidR="00000000" w:rsidRDefault="0080783D">
      <w:pPr>
        <w:numPr>
          <w:ilvl w:val="1"/>
          <w:numId w:val="44"/>
        </w:numPr>
        <w:ind w:left="108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Large Shia minority communities in Yemen, Bahrain (Sunni minority rules Shia majority), Syria (ruling by Shia 13 percent), </w:t>
      </w:r>
      <w:r>
        <w:rPr>
          <w:rFonts w:ascii="Calibri" w:eastAsia="Times New Roman" w:hAnsi="Calibri" w:cs="Calibri"/>
          <w:b/>
          <w:bCs/>
          <w:sz w:val="22"/>
          <w:szCs w:val="22"/>
        </w:rPr>
        <w:t>Lebanon</w:t>
      </w:r>
      <w:r>
        <w:rPr>
          <w:rFonts w:ascii="Calibri" w:eastAsia="Times New Roman" w:hAnsi="Calibri" w:cs="Calibri"/>
          <w:sz w:val="22"/>
          <w:szCs w:val="22"/>
        </w:rPr>
        <w:t xml:space="preserve">, and 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Azerbaijan </w:t>
      </w:r>
    </w:p>
    <w:p w:rsidR="00000000" w:rsidRDefault="0080783D">
      <w:pPr>
        <w:numPr>
          <w:ilvl w:val="1"/>
          <w:numId w:val="44"/>
        </w:numPr>
        <w:ind w:left="108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NOTE: Bahrain is base for US Navy Fleet which guards Strait of Hormuz</w:t>
      </w:r>
    </w:p>
    <w:p w:rsidR="00000000" w:rsidRDefault="0080783D">
      <w:pPr>
        <w:numPr>
          <w:ilvl w:val="0"/>
          <w:numId w:val="44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Shia Muslims - believed tha</w:t>
      </w:r>
      <w:r>
        <w:rPr>
          <w:rFonts w:ascii="Calibri" w:eastAsia="Times New Roman" w:hAnsi="Calibri" w:cs="Calibri"/>
          <w:sz w:val="22"/>
          <w:szCs w:val="22"/>
        </w:rPr>
        <w:t xml:space="preserve">t the Prophet’s son-in-law, </w:t>
      </w:r>
      <w:r>
        <w:rPr>
          <w:rFonts w:ascii="Calibri" w:eastAsia="Times New Roman" w:hAnsi="Calibri" w:cs="Calibri"/>
          <w:i/>
          <w:iCs/>
          <w:sz w:val="22"/>
          <w:szCs w:val="22"/>
        </w:rPr>
        <w:t>Ali</w:t>
      </w:r>
      <w:r>
        <w:rPr>
          <w:rFonts w:ascii="Calibri" w:eastAsia="Times New Roman" w:hAnsi="Calibri" w:cs="Calibri"/>
          <w:sz w:val="22"/>
          <w:szCs w:val="22"/>
        </w:rPr>
        <w:t xml:space="preserve">,  (own blood) was the legitimate leader of the Muslim community </w:t>
      </w:r>
    </w:p>
    <w:p w:rsidR="00000000" w:rsidRDefault="0080783D">
      <w:pPr>
        <w:numPr>
          <w:ilvl w:val="0"/>
          <w:numId w:val="44"/>
        </w:numPr>
        <w:ind w:left="54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Sunni Muslims - </w:t>
      </w:r>
    </w:p>
    <w:p w:rsidR="00000000" w:rsidRDefault="0080783D">
      <w:pPr>
        <w:numPr>
          <w:ilvl w:val="1"/>
          <w:numId w:val="44"/>
        </w:numPr>
        <w:ind w:left="108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Believed in Sunnah and wants the successor should be close and initial followers of Prophet Mohammad like </w:t>
      </w:r>
      <w:r>
        <w:rPr>
          <w:rFonts w:ascii="Calibri" w:eastAsia="Times New Roman" w:hAnsi="Calibri" w:cs="Calibri"/>
          <w:b/>
          <w:bCs/>
          <w:sz w:val="22"/>
          <w:szCs w:val="22"/>
        </w:rPr>
        <w:t>Abu Bakr</w:t>
      </w:r>
    </w:p>
    <w:p w:rsidR="00000000" w:rsidRDefault="0080783D">
      <w:pPr>
        <w:numPr>
          <w:ilvl w:val="1"/>
          <w:numId w:val="44"/>
        </w:numPr>
        <w:ind w:left="1080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Who accepted the authority </w:t>
      </w:r>
      <w:r>
        <w:rPr>
          <w:rFonts w:ascii="Calibri" w:eastAsia="Times New Roman" w:hAnsi="Calibri" w:cs="Calibri"/>
          <w:sz w:val="22"/>
          <w:szCs w:val="22"/>
        </w:rPr>
        <w:t>of the early leaders (</w:t>
      </w:r>
      <w:r>
        <w:rPr>
          <w:rFonts w:ascii="Calibri" w:eastAsia="Times New Roman" w:hAnsi="Calibri" w:cs="Calibri"/>
          <w:i/>
          <w:iCs/>
          <w:sz w:val="22"/>
          <w:szCs w:val="22"/>
        </w:rPr>
        <w:t>khalifas</w:t>
      </w:r>
      <w:r>
        <w:rPr>
          <w:rFonts w:ascii="Calibri" w:eastAsia="Times New Roman" w:hAnsi="Calibri" w:cs="Calibri"/>
          <w:sz w:val="22"/>
          <w:szCs w:val="22"/>
        </w:rPr>
        <w:t xml:space="preserve">) of the community, and the succeeding Khalifas </w:t>
      </w:r>
    </w:p>
    <w:p w:rsidR="00000000" w:rsidRDefault="0080783D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0783D">
      <w:pPr>
        <w:pStyle w:val="NormalWeb"/>
        <w:spacing w:before="0" w:beforeAutospacing="0" w:after="0" w:afterAutospacing="0"/>
        <w:ind w:left="540"/>
        <w:rPr>
          <w:rFonts w:ascii="Verdana" w:hAnsi="Verdana"/>
          <w:sz w:val="22"/>
          <w:szCs w:val="22"/>
          <w:lang w:val="en-IN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4552950" cy="2495550"/>
            <wp:effectExtent l="19050" t="0" r="0" b="0"/>
            <wp:docPr id="2" name="Picture 2" descr="Shia majority &#10;•liarkey &#10;Lebanon -f &#10;Egypt &#10;Sunni majority &#10;I ran &#10;Saudi Arabi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ia majority &#10;•liarkey &#10;Lebanon -f &#10;Egypt &#10;Sunni majority &#10;I ran &#10;Saudi Arabia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0783D">
      <w:pPr>
        <w:pStyle w:val="NormalWeb"/>
        <w:spacing w:before="0" w:beforeAutospacing="0" w:after="0" w:afterAutospacing="0"/>
        <w:ind w:left="540"/>
        <w:rPr>
          <w:rFonts w:ascii="Nirmala UI" w:hAnsi="Nirmala UI" w:cs="Nirmala UI"/>
        </w:rPr>
      </w:pPr>
      <w:r>
        <w:rPr>
          <w:rFonts w:ascii="Nirmala UI" w:hAnsi="Nirmala UI" w:cs="Nirmala UI"/>
        </w:rPr>
        <w:t> </w:t>
      </w:r>
    </w:p>
    <w:p w:rsidR="00000000" w:rsidRDefault="0080783D">
      <w:pPr>
        <w:pStyle w:val="NormalWeb"/>
        <w:spacing w:before="0" w:after="0"/>
        <w:rPr>
          <w:rFonts w:ascii="Verdana" w:hAnsi="Verdana"/>
          <w:sz w:val="22"/>
          <w:szCs w:val="22"/>
          <w:lang w:val="en-IN"/>
        </w:rPr>
      </w:pPr>
      <w:r>
        <w:rPr>
          <w:rStyle w:val="HTMLCite"/>
          <w:rFonts w:ascii="Calibri" w:hAnsi="Calibri" w:cs="Calibri"/>
          <w:color w:val="595959"/>
          <w:sz w:val="18"/>
          <w:szCs w:val="18"/>
        </w:rPr>
        <w:t>Screen clipping taken: 2/20/2020 1:25 AM</w:t>
      </w:r>
    </w:p>
    <w:p w:rsidR="00000000" w:rsidRDefault="0080783D">
      <w:pPr>
        <w:pStyle w:val="NormalWeb"/>
        <w:spacing w:before="0" w:beforeAutospacing="0" w:after="0" w:afterAutospacing="0"/>
        <w:ind w:left="540"/>
        <w:rPr>
          <w:rFonts w:ascii="Nirmala UI" w:hAnsi="Nirmala UI" w:cs="Nirmala UI"/>
        </w:rPr>
      </w:pPr>
      <w:r>
        <w:rPr>
          <w:rFonts w:ascii="Nirmala UI" w:hAnsi="Nirmala UI" w:cs="Nirmala UI"/>
        </w:rPr>
        <w:t> </w:t>
      </w:r>
    </w:p>
    <w:p w:rsidR="00000000" w:rsidRDefault="0080783D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  <w:lang w:val="en-IN"/>
        </w:rPr>
      </w:pPr>
      <w:r>
        <w:rPr>
          <w:rFonts w:ascii="Verdana" w:hAnsi="Verdana"/>
          <w:sz w:val="22"/>
          <w:szCs w:val="22"/>
          <w:lang w:val="en-IN"/>
        </w:rPr>
        <w:t> </w:t>
      </w:r>
    </w:p>
    <w:p w:rsidR="00000000" w:rsidRDefault="0080783D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Sikhism</w:t>
      </w:r>
    </w:p>
    <w:p w:rsidR="00000000" w:rsidRDefault="0080783D">
      <w:pPr>
        <w:pStyle w:val="NormalWe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</w:rPr>
      </w:pPr>
      <w:r>
        <w:rPr>
          <w:rFonts w:ascii="Calibri" w:hAnsi="Calibri" w:cs="Calibri"/>
          <w:color w:val="767676"/>
          <w:sz w:val="20"/>
          <w:szCs w:val="20"/>
        </w:rPr>
        <w:t>Thursday, January 5, 2017</w:t>
      </w:r>
    </w:p>
    <w:p w:rsidR="00000000" w:rsidRDefault="0080783D">
      <w:pPr>
        <w:pStyle w:val="NormalWe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</w:rPr>
      </w:pPr>
      <w:r>
        <w:rPr>
          <w:rFonts w:ascii="Calibri" w:hAnsi="Calibri" w:cs="Calibri"/>
          <w:color w:val="767676"/>
          <w:sz w:val="20"/>
          <w:szCs w:val="20"/>
        </w:rPr>
        <w:t>9:42 PM</w:t>
      </w:r>
    </w:p>
    <w:p w:rsidR="00000000" w:rsidRDefault="0080783D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  <w:lang w:val="en-IN"/>
        </w:rPr>
      </w:pPr>
      <w:r>
        <w:rPr>
          <w:rFonts w:ascii="Verdana" w:hAnsi="Verdana"/>
          <w:sz w:val="22"/>
          <w:szCs w:val="22"/>
          <w:lang w:val="en-IN"/>
        </w:rPr>
        <w:t> </w:t>
      </w:r>
    </w:p>
    <w:p w:rsidR="00000000" w:rsidRDefault="0080783D">
      <w:pPr>
        <w:pStyle w:val="NormalWeb"/>
        <w:spacing w:before="0" w:beforeAutospacing="0" w:after="0" w:afterAutospacing="0"/>
        <w:ind w:left="39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0783D">
      <w:pPr>
        <w:pStyle w:val="NormalWeb"/>
        <w:spacing w:before="0" w:beforeAutospacing="0" w:after="0" w:afterAutospacing="0"/>
        <w:ind w:left="39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80783D">
      <w:pPr>
        <w:pStyle w:val="Heading2"/>
        <w:spacing w:before="0" w:beforeAutospacing="0" w:after="0" w:afterAutospacing="0"/>
        <w:ind w:left="399"/>
        <w:rPr>
          <w:rFonts w:ascii="Calibri" w:eastAsia="Times New Roman" w:hAnsi="Calibri" w:cs="Calibri"/>
          <w:color w:val="2E75B5"/>
          <w:sz w:val="28"/>
          <w:szCs w:val="28"/>
        </w:rPr>
      </w:pPr>
      <w:r>
        <w:rPr>
          <w:rFonts w:ascii="Calibri" w:eastAsia="Times New Roman" w:hAnsi="Calibri" w:cs="Calibri"/>
          <w:color w:val="2E75B5"/>
          <w:sz w:val="28"/>
          <w:szCs w:val="28"/>
        </w:rPr>
        <w:t>Backdrop</w:t>
      </w:r>
    </w:p>
    <w:p w:rsidR="00000000" w:rsidRDefault="0080783D">
      <w:pPr>
        <w:numPr>
          <w:ilvl w:val="1"/>
          <w:numId w:val="45"/>
        </w:numPr>
        <w:ind w:left="939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 xml:space="preserve">one of the youngest of the </w:t>
      </w:r>
      <w:r>
        <w:rPr>
          <w:rFonts w:ascii="Calibri" w:eastAsia="Times New Roman" w:hAnsi="Calibri" w:cs="Calibri"/>
        </w:rPr>
        <w:t>major world religions. 15th century</w:t>
      </w:r>
    </w:p>
    <w:p w:rsidR="00000000" w:rsidRDefault="0080783D">
      <w:pPr>
        <w:numPr>
          <w:ilvl w:val="1"/>
          <w:numId w:val="45"/>
        </w:numPr>
        <w:ind w:left="939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Sikh literary meaning - a disciple or a learner</w:t>
      </w:r>
    </w:p>
    <w:p w:rsidR="00000000" w:rsidRDefault="0080783D">
      <w:pPr>
        <w:pStyle w:val="NormalWeb"/>
        <w:spacing w:before="0" w:beforeAutospacing="0" w:after="0" w:afterAutospacing="0"/>
        <w:ind w:left="939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000000" w:rsidRDefault="0080783D">
      <w:pPr>
        <w:pStyle w:val="Heading2"/>
        <w:spacing w:before="0" w:beforeAutospacing="0" w:after="0" w:afterAutospacing="0"/>
        <w:ind w:left="399"/>
        <w:rPr>
          <w:rFonts w:ascii="Calibri" w:eastAsia="Times New Roman" w:hAnsi="Calibri" w:cs="Calibri"/>
          <w:color w:val="2E75B5"/>
          <w:sz w:val="28"/>
          <w:szCs w:val="28"/>
        </w:rPr>
      </w:pPr>
      <w:r>
        <w:rPr>
          <w:rFonts w:ascii="Calibri" w:eastAsia="Times New Roman" w:hAnsi="Calibri" w:cs="Calibri"/>
          <w:color w:val="2E75B5"/>
          <w:sz w:val="28"/>
          <w:szCs w:val="28"/>
        </w:rPr>
        <w:t>Evolution</w:t>
      </w:r>
    </w:p>
    <w:p w:rsidR="00000000" w:rsidRDefault="0080783D">
      <w:pPr>
        <w:numPr>
          <w:ilvl w:val="1"/>
          <w:numId w:val="45"/>
        </w:numPr>
        <w:ind w:left="939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In the later 15th century, Guru Nanak condemned the then existing social order and life of the people of Punjab and gave an organised fight to Hindu religion an</w:t>
      </w:r>
      <w:r>
        <w:rPr>
          <w:rFonts w:ascii="Calibri" w:eastAsia="Times New Roman" w:hAnsi="Calibri" w:cs="Calibri"/>
        </w:rPr>
        <w:t>d provided an alternative way of socio-religious organisation</w:t>
      </w:r>
    </w:p>
    <w:p w:rsidR="00000000" w:rsidRDefault="0080783D">
      <w:pPr>
        <w:numPr>
          <w:ilvl w:val="1"/>
          <w:numId w:val="45"/>
        </w:numPr>
        <w:ind w:left="939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 xml:space="preserve">He believed that supreme purpose of the humans existence was salvation which is attained by </w:t>
      </w:r>
      <w:r>
        <w:rPr>
          <w:rFonts w:ascii="Calibri" w:eastAsia="Times New Roman" w:hAnsi="Calibri" w:cs="Calibri"/>
          <w:b/>
          <w:bCs/>
        </w:rPr>
        <w:t>numerous cycles of birth and rebirth</w:t>
      </w:r>
      <w:r>
        <w:rPr>
          <w:rFonts w:ascii="Calibri" w:eastAsia="Times New Roman" w:hAnsi="Calibri" w:cs="Calibri"/>
        </w:rPr>
        <w:t xml:space="preserve">. </w:t>
      </w:r>
    </w:p>
    <w:p w:rsidR="00000000" w:rsidRDefault="0080783D">
      <w:pPr>
        <w:numPr>
          <w:ilvl w:val="1"/>
          <w:numId w:val="45"/>
        </w:numPr>
        <w:ind w:left="939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Mughal-Sikh relations are cordial initially until the execution</w:t>
      </w:r>
      <w:r>
        <w:rPr>
          <w:rFonts w:ascii="Calibri" w:eastAsia="Times New Roman" w:hAnsi="Calibri" w:cs="Calibri"/>
        </w:rPr>
        <w:t xml:space="preserve"> of Guru Arjun by Jahangir.</w:t>
      </w:r>
    </w:p>
    <w:p w:rsidR="00000000" w:rsidRDefault="0080783D">
      <w:pPr>
        <w:numPr>
          <w:ilvl w:val="1"/>
          <w:numId w:val="45"/>
        </w:numPr>
        <w:ind w:left="939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 xml:space="preserve">After thus, Guru Hargobind gave a military dimension to the religion. He raised a military organsiation and transformed the Sikh CULT to Sikh CORPS and these </w:t>
      </w:r>
      <w:r>
        <w:rPr>
          <w:rFonts w:ascii="Calibri" w:eastAsia="Times New Roman" w:hAnsi="Calibri" w:cs="Calibri"/>
          <w:b/>
          <w:bCs/>
        </w:rPr>
        <w:t>saint soldiers would attain heaven</w:t>
      </w:r>
    </w:p>
    <w:p w:rsidR="00000000" w:rsidRDefault="0080783D">
      <w:pPr>
        <w:numPr>
          <w:ilvl w:val="1"/>
          <w:numId w:val="45"/>
        </w:numPr>
        <w:ind w:left="939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There were 10 Sikh gurus in physica</w:t>
      </w:r>
      <w:r>
        <w:rPr>
          <w:rFonts w:ascii="Calibri" w:eastAsia="Times New Roman" w:hAnsi="Calibri" w:cs="Calibri"/>
        </w:rPr>
        <w:t>l form and the 11th Guru is the Guru Granth Sahib/Adi Granth sacred book which is the last Guru</w:t>
      </w:r>
    </w:p>
    <w:p w:rsidR="00000000" w:rsidRDefault="0080783D">
      <w:pPr>
        <w:pStyle w:val="NormalWeb"/>
        <w:spacing w:before="0" w:beforeAutospacing="0" w:after="0" w:afterAutospacing="0"/>
        <w:ind w:left="939"/>
        <w:rPr>
          <w:rFonts w:ascii="Calibri" w:hAnsi="Calibri" w:cs="Calibri"/>
        </w:rPr>
      </w:pPr>
      <w:r>
        <w:rPr>
          <w:rFonts w:ascii="Calibri" w:hAnsi="Calibri" w:cs="Calibri"/>
        </w:rPr>
        <w:t xml:space="preserve">List of </w:t>
      </w:r>
      <w:hyperlink r:id="rId9" w:anchor="New%20States&amp;section-id={099BCD81-785B-4B40-B8EC-6C88DC562AE9}&amp;page-id={E8FF5190-AFD3-45D4-8D88-D4E0E7DC289D}&amp;object-id={CC579FFB-32C3-4D07-AFF8-202C7FAD6E63}&amp;BC&amp;base-path=https://d.docs.live.net/af8f96b8b1cd11a6/Documents/UPSC" w:history="1">
        <w:r>
          <w:rPr>
            <w:rStyle w:val="Hyperlink"/>
            <w:rFonts w:ascii="Calibri" w:hAnsi="Calibri" w:cs="Calibri"/>
          </w:rPr>
          <w:t>Sikh gurus</w:t>
        </w:r>
      </w:hyperlink>
    </w:p>
    <w:p w:rsidR="00000000" w:rsidRDefault="0080783D">
      <w:pPr>
        <w:pStyle w:val="NormalWeb"/>
        <w:spacing w:before="0" w:beforeAutospacing="0" w:after="0" w:afterAutospacing="0"/>
        <w:ind w:left="939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000000" w:rsidRDefault="0080783D">
      <w:pPr>
        <w:pStyle w:val="NormalWeb"/>
        <w:spacing w:before="0" w:beforeAutospacing="0" w:after="0" w:afterAutospacing="0"/>
        <w:ind w:left="939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000000" w:rsidRDefault="0080783D">
      <w:pPr>
        <w:pStyle w:val="Heading2"/>
        <w:spacing w:before="0" w:beforeAutospacing="0" w:after="0" w:afterAutospacing="0"/>
        <w:ind w:left="399"/>
        <w:rPr>
          <w:rFonts w:ascii="Calibri" w:eastAsia="Times New Roman" w:hAnsi="Calibri" w:cs="Calibri"/>
          <w:color w:val="2E75B5"/>
          <w:sz w:val="28"/>
          <w:szCs w:val="28"/>
        </w:rPr>
      </w:pPr>
      <w:r>
        <w:rPr>
          <w:rFonts w:ascii="Calibri" w:eastAsia="Times New Roman" w:hAnsi="Calibri" w:cs="Calibri"/>
          <w:color w:val="2E75B5"/>
          <w:sz w:val="28"/>
          <w:szCs w:val="28"/>
        </w:rPr>
        <w:t>Principles</w:t>
      </w:r>
    </w:p>
    <w:p w:rsidR="00000000" w:rsidRDefault="0080783D">
      <w:pPr>
        <w:numPr>
          <w:ilvl w:val="1"/>
          <w:numId w:val="45"/>
        </w:numPr>
        <w:ind w:left="939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Salvation</w:t>
      </w:r>
    </w:p>
    <w:p w:rsidR="00000000" w:rsidRDefault="0080783D">
      <w:pPr>
        <w:numPr>
          <w:ilvl w:val="2"/>
          <w:numId w:val="45"/>
        </w:numPr>
        <w:ind w:left="1479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Supreme purpose of human existence is salvation</w:t>
      </w:r>
    </w:p>
    <w:p w:rsidR="00000000" w:rsidRDefault="0080783D">
      <w:pPr>
        <w:numPr>
          <w:ilvl w:val="2"/>
          <w:numId w:val="45"/>
        </w:numPr>
        <w:ind w:left="1479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Salvation attained from endless cycles of birth and rebirth</w:t>
      </w:r>
    </w:p>
    <w:p w:rsidR="00000000" w:rsidRDefault="0080783D">
      <w:pPr>
        <w:numPr>
          <w:ilvl w:val="2"/>
          <w:numId w:val="45"/>
        </w:numPr>
        <w:ind w:left="1479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 xml:space="preserve">Salvation </w:t>
      </w:r>
      <w:r>
        <w:rPr>
          <w:rFonts w:ascii="Calibri" w:eastAsia="Times New Roman" w:hAnsi="Calibri" w:cs="Calibri"/>
          <w:b/>
          <w:bCs/>
          <w:highlight w:val="yellow"/>
        </w:rPr>
        <w:t>cannot</w:t>
      </w:r>
      <w:r>
        <w:rPr>
          <w:rFonts w:ascii="Calibri" w:eastAsia="Times New Roman" w:hAnsi="Calibri" w:cs="Calibri"/>
          <w:highlight w:val="yellow"/>
        </w:rPr>
        <w:t xml:space="preserve"> be attained by depriving of worldly posses</w:t>
      </w:r>
      <w:r>
        <w:rPr>
          <w:rFonts w:ascii="Calibri" w:eastAsia="Times New Roman" w:hAnsi="Calibri" w:cs="Calibri"/>
          <w:highlight w:val="yellow"/>
        </w:rPr>
        <w:t>sion</w:t>
      </w:r>
      <w:r>
        <w:rPr>
          <w:rFonts w:ascii="Calibri" w:eastAsia="Times New Roman" w:hAnsi="Calibri" w:cs="Calibri"/>
        </w:rPr>
        <w:t xml:space="preserve"> and cannot be obtained by idol/book worship</w:t>
      </w:r>
    </w:p>
    <w:p w:rsidR="00000000" w:rsidRDefault="0080783D">
      <w:pPr>
        <w:numPr>
          <w:ilvl w:val="2"/>
          <w:numId w:val="45"/>
        </w:numPr>
        <w:ind w:left="1479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b/>
          <w:bCs/>
          <w:highlight w:val="yellow"/>
        </w:rPr>
        <w:t>Salvation can be achieved by Right Belief , Right Worship, Right Conduct</w:t>
      </w:r>
    </w:p>
    <w:p w:rsidR="00000000" w:rsidRDefault="0080783D">
      <w:pPr>
        <w:numPr>
          <w:ilvl w:val="1"/>
          <w:numId w:val="45"/>
        </w:numPr>
        <w:ind w:left="939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 xml:space="preserve">New form of worship - </w:t>
      </w:r>
      <w:r>
        <w:rPr>
          <w:rFonts w:ascii="Calibri" w:eastAsia="Times New Roman" w:hAnsi="Calibri" w:cs="Calibri"/>
          <w:b/>
          <w:bCs/>
        </w:rPr>
        <w:t xml:space="preserve">langar- </w:t>
      </w:r>
      <w:r>
        <w:rPr>
          <w:rFonts w:ascii="Calibri" w:eastAsia="Times New Roman" w:hAnsi="Calibri" w:cs="Calibri"/>
        </w:rPr>
        <w:t xml:space="preserve">Community Kitchen </w:t>
      </w:r>
      <w:r>
        <w:rPr>
          <w:rFonts w:ascii="Calibri" w:eastAsia="Times New Roman" w:hAnsi="Calibri" w:cs="Calibri"/>
          <w:b/>
          <w:bCs/>
        </w:rPr>
        <w:t xml:space="preserve">, sangat - </w:t>
      </w:r>
      <w:r>
        <w:rPr>
          <w:rFonts w:ascii="Calibri" w:eastAsia="Times New Roman" w:hAnsi="Calibri" w:cs="Calibri"/>
        </w:rPr>
        <w:t xml:space="preserve">community gatherings (share and consumer together) , </w:t>
      </w:r>
      <w:r>
        <w:rPr>
          <w:rFonts w:ascii="Calibri" w:eastAsia="Times New Roman" w:hAnsi="Calibri" w:cs="Calibri"/>
          <w:b/>
          <w:bCs/>
        </w:rPr>
        <w:t xml:space="preserve">kirtan- </w:t>
      </w:r>
      <w:r>
        <w:rPr>
          <w:rFonts w:ascii="Calibri" w:eastAsia="Times New Roman" w:hAnsi="Calibri" w:cs="Calibri"/>
        </w:rPr>
        <w:t>Community sing</w:t>
      </w:r>
      <w:r>
        <w:rPr>
          <w:rFonts w:ascii="Calibri" w:eastAsia="Times New Roman" w:hAnsi="Calibri" w:cs="Calibri"/>
        </w:rPr>
        <w:t xml:space="preserve">ing of praising God </w:t>
      </w:r>
    </w:p>
    <w:p w:rsidR="00000000" w:rsidRDefault="0080783D">
      <w:pPr>
        <w:numPr>
          <w:ilvl w:val="1"/>
          <w:numId w:val="45"/>
        </w:numPr>
        <w:ind w:left="939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Place of worship - Gurudwaras / dharmsala</w:t>
      </w:r>
    </w:p>
    <w:p w:rsidR="00000000" w:rsidRDefault="0080783D">
      <w:pPr>
        <w:numPr>
          <w:ilvl w:val="1"/>
          <w:numId w:val="45"/>
        </w:numPr>
        <w:ind w:left="939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Derive authority from Guru Granth Sahib(Adi Granth) and Guru Panth (Gurus way; now refers to whole Sikh community)</w:t>
      </w:r>
    </w:p>
    <w:p w:rsidR="00000000" w:rsidRDefault="0080783D">
      <w:pPr>
        <w:numPr>
          <w:ilvl w:val="1"/>
          <w:numId w:val="45"/>
        </w:numPr>
        <w:ind w:left="939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 xml:space="preserve">God is </w:t>
      </w:r>
      <w:r>
        <w:rPr>
          <w:rFonts w:ascii="Calibri" w:eastAsia="Times New Roman" w:hAnsi="Calibri" w:cs="Calibri"/>
          <w:b/>
          <w:bCs/>
        </w:rPr>
        <w:t>Formless</w:t>
      </w:r>
      <w:r>
        <w:rPr>
          <w:rFonts w:ascii="Calibri" w:eastAsia="Times New Roman" w:hAnsi="Calibri" w:cs="Calibri"/>
        </w:rPr>
        <w:t xml:space="preserve"> (</w:t>
      </w:r>
      <w:r>
        <w:rPr>
          <w:rFonts w:ascii="Calibri" w:eastAsia="Times New Roman" w:hAnsi="Calibri" w:cs="Calibri"/>
          <w:b/>
          <w:bCs/>
        </w:rPr>
        <w:t>Nirankar</w:t>
      </w:r>
      <w:r>
        <w:rPr>
          <w:rFonts w:ascii="Calibri" w:eastAsia="Times New Roman" w:hAnsi="Calibri" w:cs="Calibri"/>
        </w:rPr>
        <w:t xml:space="preserve">), </w:t>
      </w:r>
    </w:p>
    <w:p w:rsidR="00000000" w:rsidRDefault="0080783D">
      <w:pPr>
        <w:numPr>
          <w:ilvl w:val="1"/>
          <w:numId w:val="45"/>
        </w:numPr>
        <w:ind w:left="939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Direct access to God without the need of any ritu</w:t>
      </w:r>
      <w:r>
        <w:rPr>
          <w:rFonts w:ascii="Calibri" w:eastAsia="Times New Roman" w:hAnsi="Calibri" w:cs="Calibri"/>
        </w:rPr>
        <w:t>als or priests.</w:t>
      </w:r>
    </w:p>
    <w:p w:rsidR="00000000" w:rsidRDefault="0080783D">
      <w:pPr>
        <w:numPr>
          <w:ilvl w:val="1"/>
          <w:numId w:val="45"/>
        </w:numPr>
        <w:ind w:left="939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equality and fraternal love</w:t>
      </w:r>
    </w:p>
    <w:p w:rsidR="00000000" w:rsidRDefault="0080783D">
      <w:pPr>
        <w:numPr>
          <w:ilvl w:val="1"/>
          <w:numId w:val="45"/>
        </w:numPr>
        <w:ind w:left="939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b/>
          <w:bCs/>
          <w:u w:val="single"/>
        </w:rPr>
        <w:t>Condemned Hindu Caste system</w:t>
      </w:r>
      <w:r>
        <w:rPr>
          <w:rFonts w:ascii="Calibri" w:eastAsia="Times New Roman" w:hAnsi="Calibri" w:cs="Calibri"/>
          <w:b/>
          <w:bCs/>
        </w:rPr>
        <w:t xml:space="preserve"> and theocracy of Mughal rulers </w:t>
      </w:r>
    </w:p>
    <w:p w:rsidR="00000000" w:rsidRDefault="0080783D">
      <w:pPr>
        <w:numPr>
          <w:ilvl w:val="1"/>
          <w:numId w:val="45"/>
        </w:numPr>
        <w:ind w:left="939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3 pillars of Sikhism as founded by Guru Nanak</w:t>
      </w:r>
    </w:p>
    <w:p w:rsidR="00000000" w:rsidRDefault="0080783D">
      <w:pPr>
        <w:numPr>
          <w:ilvl w:val="2"/>
          <w:numId w:val="45"/>
        </w:numPr>
        <w:ind w:left="1479"/>
        <w:textAlignment w:val="center"/>
        <w:rPr>
          <w:rFonts w:ascii="Verdana" w:eastAsia="Times New Roman" w:hAnsi="Verdana"/>
          <w:sz w:val="22"/>
          <w:szCs w:val="22"/>
          <w:lang w:val="en-IN"/>
        </w:rPr>
      </w:pPr>
      <w:r>
        <w:rPr>
          <w:rFonts w:ascii="Calibri" w:eastAsia="Times New Roman" w:hAnsi="Calibri" w:cs="Calibri"/>
          <w:lang w:val="en-IN"/>
        </w:rPr>
        <w:t>Naam Japna - meditation on God through reciting, chanting, singing</w:t>
      </w:r>
    </w:p>
    <w:p w:rsidR="00000000" w:rsidRDefault="0080783D">
      <w:pPr>
        <w:numPr>
          <w:ilvl w:val="2"/>
          <w:numId w:val="45"/>
        </w:numPr>
        <w:ind w:left="1479"/>
        <w:textAlignment w:val="center"/>
        <w:rPr>
          <w:rFonts w:ascii="Verdana" w:eastAsia="Times New Roman" w:hAnsi="Verdana"/>
          <w:sz w:val="22"/>
          <w:szCs w:val="22"/>
          <w:lang w:val="en-IN"/>
        </w:rPr>
      </w:pPr>
      <w:r>
        <w:rPr>
          <w:rFonts w:ascii="Calibri" w:eastAsia="Times New Roman" w:hAnsi="Calibri" w:cs="Calibri"/>
          <w:lang w:val="en-IN"/>
        </w:rPr>
        <w:t xml:space="preserve">Kirat karni - honestly earn </w:t>
      </w:r>
      <w:r>
        <w:rPr>
          <w:rFonts w:ascii="Calibri" w:eastAsia="Times New Roman" w:hAnsi="Calibri" w:cs="Calibri"/>
          <w:lang w:val="en-IN"/>
        </w:rPr>
        <w:t xml:space="preserve">by ones physical and mental effort </w:t>
      </w:r>
    </w:p>
    <w:p w:rsidR="00000000" w:rsidRDefault="0080783D">
      <w:pPr>
        <w:numPr>
          <w:ilvl w:val="2"/>
          <w:numId w:val="45"/>
        </w:numPr>
        <w:ind w:left="1479"/>
        <w:textAlignment w:val="center"/>
        <w:rPr>
          <w:rFonts w:ascii="Verdana" w:eastAsia="Times New Roman" w:hAnsi="Verdana"/>
          <w:sz w:val="22"/>
          <w:szCs w:val="22"/>
          <w:lang w:val="en-IN"/>
        </w:rPr>
      </w:pPr>
      <w:r>
        <w:rPr>
          <w:rFonts w:ascii="Calibri" w:eastAsia="Times New Roman" w:hAnsi="Calibri" w:cs="Calibri"/>
          <w:lang w:val="en-IN"/>
        </w:rPr>
        <w:t xml:space="preserve">Vand Chakna - share and consume together </w:t>
      </w:r>
    </w:p>
    <w:p w:rsidR="00000000" w:rsidRDefault="0080783D">
      <w:pPr>
        <w:pStyle w:val="NormalWeb"/>
        <w:spacing w:before="0" w:beforeAutospacing="0" w:after="0" w:afterAutospacing="0"/>
        <w:ind w:left="939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000000" w:rsidRDefault="0080783D">
      <w:pPr>
        <w:pStyle w:val="NormalWeb"/>
        <w:spacing w:before="0" w:beforeAutospacing="0" w:after="0" w:afterAutospacing="0"/>
        <w:ind w:left="399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000000" w:rsidRDefault="0080783D">
      <w:pPr>
        <w:pStyle w:val="Heading2"/>
        <w:spacing w:before="0" w:beforeAutospacing="0" w:after="0" w:afterAutospacing="0"/>
        <w:ind w:left="399"/>
        <w:rPr>
          <w:rFonts w:ascii="Calibri" w:eastAsia="Times New Roman" w:hAnsi="Calibri" w:cs="Calibri"/>
          <w:color w:val="2E75B5"/>
          <w:sz w:val="28"/>
          <w:szCs w:val="28"/>
        </w:rPr>
      </w:pPr>
      <w:r>
        <w:rPr>
          <w:rFonts w:ascii="Calibri" w:eastAsia="Times New Roman" w:hAnsi="Calibri" w:cs="Calibri"/>
          <w:color w:val="2E75B5"/>
          <w:sz w:val="28"/>
          <w:szCs w:val="28"/>
        </w:rPr>
        <w:t>Guru Nanak</w:t>
      </w:r>
    </w:p>
    <w:p w:rsidR="00000000" w:rsidRDefault="0080783D">
      <w:pPr>
        <w:numPr>
          <w:ilvl w:val="1"/>
          <w:numId w:val="45"/>
        </w:numPr>
        <w:ind w:left="939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Nirmala UI" w:eastAsia="Times New Roman" w:hAnsi="Nirmala UI" w:cs="Nirmala UI"/>
          <w:sz w:val="22"/>
          <w:szCs w:val="22"/>
        </w:rPr>
        <w:t>Guru Nanak is the founder and first Guru of Sikhism</w:t>
      </w:r>
    </w:p>
    <w:p w:rsidR="00000000" w:rsidRDefault="0080783D">
      <w:pPr>
        <w:numPr>
          <w:ilvl w:val="1"/>
          <w:numId w:val="45"/>
        </w:numPr>
        <w:ind w:left="939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Nirmala UI" w:eastAsia="Times New Roman" w:hAnsi="Nirmala UI" w:cs="Nirmala UI"/>
          <w:sz w:val="22"/>
          <w:szCs w:val="22"/>
        </w:rPr>
        <w:t xml:space="preserve">Birth: Nankana Sahib (Near Lahore), </w:t>
      </w:r>
      <w:r>
        <w:rPr>
          <w:rFonts w:ascii="Nirmala UI" w:eastAsia="Times New Roman" w:hAnsi="Nirmala UI" w:cs="Nirmala UI"/>
          <w:sz w:val="22"/>
          <w:szCs w:val="22"/>
          <w:highlight w:val="yellow"/>
        </w:rPr>
        <w:t>Settlement: Kartarpur</w:t>
      </w:r>
    </w:p>
    <w:p w:rsidR="00000000" w:rsidRDefault="0080783D">
      <w:pPr>
        <w:numPr>
          <w:ilvl w:val="2"/>
          <w:numId w:val="45"/>
        </w:numPr>
        <w:ind w:left="1479"/>
        <w:textAlignment w:val="center"/>
        <w:rPr>
          <w:rFonts w:ascii="Verdana" w:eastAsia="Times New Roman" w:hAnsi="Verdana"/>
          <w:sz w:val="22"/>
          <w:szCs w:val="22"/>
          <w:lang w:val="en-IN"/>
        </w:rPr>
      </w:pPr>
      <w:r>
        <w:rPr>
          <w:rFonts w:ascii="Nirmala UI" w:eastAsia="Times New Roman" w:hAnsi="Nirmala UI" w:cs="Nirmala UI"/>
          <w:sz w:val="22"/>
          <w:szCs w:val="22"/>
        </w:rPr>
        <w:t xml:space="preserve">Kartarpur corridor: </w:t>
      </w:r>
      <w:r>
        <w:rPr>
          <w:rFonts w:ascii="Nirmala UI" w:eastAsia="Times New Roman" w:hAnsi="Nirmala UI" w:cs="Nirmala UI"/>
          <w:sz w:val="22"/>
          <w:szCs w:val="22"/>
          <w:lang w:val="en-IN"/>
        </w:rPr>
        <w:t xml:space="preserve">connects the </w:t>
      </w:r>
      <w:r>
        <w:rPr>
          <w:rFonts w:ascii="Nirmala UI" w:eastAsia="Times New Roman" w:hAnsi="Nirmala UI" w:cs="Nirmala UI"/>
          <w:b/>
          <w:bCs/>
          <w:sz w:val="22"/>
          <w:szCs w:val="22"/>
          <w:lang w:val="en-IN"/>
        </w:rPr>
        <w:t>Dera Baba Nanak Sahib Gurdwara</w:t>
      </w:r>
      <w:r>
        <w:rPr>
          <w:rFonts w:ascii="Nirmala UI" w:eastAsia="Times New Roman" w:hAnsi="Nirmala UI" w:cs="Nirmala UI"/>
          <w:sz w:val="22"/>
          <w:szCs w:val="22"/>
          <w:lang w:val="en-IN"/>
        </w:rPr>
        <w:t xml:space="preserve"> in India's state of Punjab to the Gurdwara</w:t>
      </w:r>
      <w:r>
        <w:rPr>
          <w:rFonts w:ascii="Nirmala UI" w:eastAsia="Times New Roman" w:hAnsi="Nirmala UI" w:cs="Nirmala UI"/>
          <w:b/>
          <w:bCs/>
          <w:sz w:val="22"/>
          <w:szCs w:val="22"/>
          <w:lang w:val="en-IN"/>
        </w:rPr>
        <w:t xml:space="preserve"> Darbar Sahib Kartarpur</w:t>
      </w:r>
      <w:r>
        <w:rPr>
          <w:rFonts w:ascii="Nirmala UI" w:eastAsia="Times New Roman" w:hAnsi="Nirmala UI" w:cs="Nirmala UI"/>
          <w:sz w:val="22"/>
          <w:szCs w:val="22"/>
          <w:lang w:val="en-IN"/>
        </w:rPr>
        <w:t xml:space="preserve"> shrine in Pakistan's Punjab province.</w:t>
      </w:r>
    </w:p>
    <w:p w:rsidR="00000000" w:rsidRDefault="0080783D">
      <w:pPr>
        <w:numPr>
          <w:ilvl w:val="1"/>
          <w:numId w:val="45"/>
        </w:numPr>
        <w:ind w:left="939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Nirmala UI" w:eastAsia="Times New Roman" w:hAnsi="Nirmala UI" w:cs="Nirmala UI"/>
          <w:sz w:val="22"/>
          <w:szCs w:val="22"/>
          <w:highlight w:val="yellow"/>
        </w:rPr>
        <w:t>Udasis</w:t>
      </w:r>
      <w:r>
        <w:rPr>
          <w:rFonts w:ascii="Nirmala UI" w:eastAsia="Times New Roman" w:hAnsi="Nirmala UI" w:cs="Nirmala UI"/>
          <w:sz w:val="22"/>
          <w:szCs w:val="22"/>
        </w:rPr>
        <w:t xml:space="preserve"> - preaching tours  [ covered most parts of India and also </w:t>
      </w:r>
      <w:r>
        <w:rPr>
          <w:rFonts w:ascii="Nirmala UI" w:eastAsia="Times New Roman" w:hAnsi="Nirmala UI" w:cs="Nirmala UI"/>
          <w:b/>
          <w:bCs/>
          <w:sz w:val="22"/>
          <w:szCs w:val="22"/>
          <w:highlight w:val="yellow"/>
        </w:rPr>
        <w:t>Mecca, Sri Lanka, Nepal</w:t>
      </w:r>
      <w:r>
        <w:rPr>
          <w:rFonts w:ascii="Nirmala UI" w:eastAsia="Times New Roman" w:hAnsi="Nirmala UI" w:cs="Nirmala UI"/>
          <w:sz w:val="22"/>
          <w:szCs w:val="22"/>
        </w:rPr>
        <w:t xml:space="preserve"> etc.]</w:t>
      </w:r>
    </w:p>
    <w:p w:rsidR="00000000" w:rsidRDefault="0080783D">
      <w:pPr>
        <w:numPr>
          <w:ilvl w:val="1"/>
          <w:numId w:val="45"/>
        </w:numPr>
        <w:ind w:left="939"/>
        <w:textAlignment w:val="center"/>
        <w:rPr>
          <w:rFonts w:ascii="Verdana" w:eastAsia="Times New Roman" w:hAnsi="Verdana"/>
          <w:sz w:val="22"/>
          <w:szCs w:val="22"/>
          <w:lang w:val="en-IN"/>
        </w:rPr>
      </w:pPr>
      <w:r>
        <w:rPr>
          <w:rFonts w:ascii="Nirmala UI" w:eastAsia="Times New Roman" w:hAnsi="Nirmala UI" w:cs="Nirmala UI"/>
          <w:sz w:val="22"/>
          <w:szCs w:val="22"/>
        </w:rPr>
        <w:t xml:space="preserve">Guru Angad </w:t>
      </w:r>
      <w:r>
        <w:rPr>
          <w:rFonts w:ascii="Nirmala UI" w:eastAsia="Times New Roman" w:hAnsi="Nirmala UI" w:cs="Nirmala UI"/>
          <w:sz w:val="22"/>
          <w:szCs w:val="22"/>
        </w:rPr>
        <w:t xml:space="preserve">(successor of Guru Nanak) compiled compositions of Guru Nanak  in new script </w:t>
      </w:r>
      <w:r>
        <w:rPr>
          <w:rFonts w:ascii="Nirmala UI" w:eastAsia="Times New Roman" w:hAnsi="Nirmala UI" w:cs="Nirmala UI"/>
          <w:sz w:val="22"/>
          <w:szCs w:val="22"/>
          <w:highlight w:val="yellow"/>
          <w:lang w:val="en-IN"/>
        </w:rPr>
        <w:t>Gurmukhi</w:t>
      </w:r>
    </w:p>
    <w:p w:rsidR="00000000" w:rsidRDefault="0080783D">
      <w:pPr>
        <w:pStyle w:val="NormalWeb"/>
        <w:spacing w:before="0" w:beforeAutospacing="0" w:after="0" w:afterAutospacing="0"/>
        <w:ind w:left="399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000000" w:rsidRDefault="0080783D">
      <w:pPr>
        <w:pStyle w:val="Heading2"/>
        <w:spacing w:before="0" w:beforeAutospacing="0" w:after="0" w:afterAutospacing="0"/>
        <w:ind w:left="399"/>
        <w:rPr>
          <w:rFonts w:ascii="Calibri" w:eastAsia="Times New Roman" w:hAnsi="Calibri" w:cs="Calibri"/>
          <w:color w:val="2E75B5"/>
          <w:sz w:val="28"/>
          <w:szCs w:val="28"/>
        </w:rPr>
      </w:pPr>
      <w:r>
        <w:rPr>
          <w:rFonts w:ascii="Calibri" w:eastAsia="Times New Roman" w:hAnsi="Calibri" w:cs="Calibri"/>
          <w:color w:val="2E75B5"/>
          <w:sz w:val="28"/>
          <w:szCs w:val="28"/>
        </w:rPr>
        <w:t>Spread</w:t>
      </w:r>
    </w:p>
    <w:p w:rsidR="00000000" w:rsidRDefault="0080783D">
      <w:pPr>
        <w:numPr>
          <w:ilvl w:val="1"/>
          <w:numId w:val="45"/>
        </w:numPr>
        <w:ind w:left="939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 xml:space="preserve">Initially, </w:t>
      </w:r>
      <w:r>
        <w:rPr>
          <w:rFonts w:ascii="Calibri" w:eastAsia="Times New Roman" w:hAnsi="Calibri" w:cs="Calibri"/>
          <w:b/>
          <w:bCs/>
        </w:rPr>
        <w:t xml:space="preserve">khattari traders </w:t>
      </w:r>
      <w:r>
        <w:rPr>
          <w:rFonts w:ascii="Calibri" w:eastAsia="Times New Roman" w:hAnsi="Calibri" w:cs="Calibri"/>
        </w:rPr>
        <w:t xml:space="preserve">who were attracted to Sikhism because of its practical beliefs - </w:t>
      </w:r>
      <w:r>
        <w:rPr>
          <w:rFonts w:ascii="Calibri" w:eastAsia="Times New Roman" w:hAnsi="Calibri" w:cs="Calibri"/>
          <w:highlight w:val="yellow"/>
        </w:rPr>
        <w:t>need not asked ascetism</w:t>
      </w:r>
    </w:p>
    <w:p w:rsidR="00000000" w:rsidRDefault="0080783D">
      <w:pPr>
        <w:numPr>
          <w:ilvl w:val="1"/>
          <w:numId w:val="45"/>
        </w:numPr>
        <w:ind w:left="939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highlight w:val="yellow"/>
        </w:rPr>
        <w:t>Khalsa Sikhs and Sahajdhari Sikhs</w:t>
      </w:r>
      <w:r>
        <w:rPr>
          <w:rFonts w:ascii="Calibri" w:eastAsia="Times New Roman" w:hAnsi="Calibri" w:cs="Calibri"/>
        </w:rPr>
        <w:t xml:space="preserve"> (Khalsa me</w:t>
      </w:r>
      <w:r>
        <w:rPr>
          <w:rFonts w:ascii="Calibri" w:eastAsia="Times New Roman" w:hAnsi="Calibri" w:cs="Calibri"/>
        </w:rPr>
        <w:t>ans sovereign/free - those who fought for sovereignty)</w:t>
      </w:r>
    </w:p>
    <w:p w:rsidR="00000000" w:rsidRDefault="0080783D">
      <w:pPr>
        <w:numPr>
          <w:ilvl w:val="2"/>
          <w:numId w:val="45"/>
        </w:numPr>
        <w:ind w:left="1479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>Khalsa Sikhs - uniformity at physical level - 5K's Kachcha, Kesh, Kangha, Kirpan, Kara</w:t>
      </w:r>
    </w:p>
    <w:p w:rsidR="00000000" w:rsidRDefault="0080783D">
      <w:pPr>
        <w:numPr>
          <w:ilvl w:val="2"/>
          <w:numId w:val="45"/>
        </w:numPr>
        <w:ind w:left="1479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</w:rPr>
        <w:t xml:space="preserve">Sahajdhari Sikhs - constitutes Nanak-Panthis, Bhallas, Udasis. </w:t>
      </w:r>
    </w:p>
    <w:p w:rsidR="00000000" w:rsidRDefault="0080783D">
      <w:pPr>
        <w:numPr>
          <w:ilvl w:val="1"/>
          <w:numId w:val="45"/>
        </w:numPr>
        <w:ind w:left="939"/>
        <w:textAlignment w:val="center"/>
        <w:rPr>
          <w:rFonts w:ascii="Verdana" w:eastAsia="Times New Roman" w:hAnsi="Verdana"/>
          <w:sz w:val="22"/>
          <w:szCs w:val="22"/>
        </w:rPr>
      </w:pPr>
      <w:r>
        <w:rPr>
          <w:rFonts w:ascii="Calibri" w:eastAsia="Times New Roman" w:hAnsi="Calibri" w:cs="Calibri"/>
          <w:highlight w:val="yellow"/>
        </w:rPr>
        <w:t xml:space="preserve">Baptized Sikhs are called </w:t>
      </w:r>
      <w:r>
        <w:rPr>
          <w:rFonts w:ascii="Calibri" w:eastAsia="Times New Roman" w:hAnsi="Calibri" w:cs="Calibri"/>
          <w:b/>
          <w:bCs/>
          <w:highlight w:val="yellow"/>
        </w:rPr>
        <w:t>Singh</w:t>
      </w:r>
      <w:r>
        <w:rPr>
          <w:rFonts w:ascii="Calibri" w:eastAsia="Times New Roman" w:hAnsi="Calibri" w:cs="Calibri"/>
          <w:highlight w:val="yellow"/>
        </w:rPr>
        <w:t xml:space="preserve"> and the women are </w:t>
      </w:r>
      <w:r>
        <w:rPr>
          <w:rFonts w:ascii="Calibri" w:eastAsia="Times New Roman" w:hAnsi="Calibri" w:cs="Calibri"/>
          <w:highlight w:val="yellow"/>
        </w:rPr>
        <w:t xml:space="preserve">called </w:t>
      </w:r>
      <w:r>
        <w:rPr>
          <w:rFonts w:ascii="Calibri" w:eastAsia="Times New Roman" w:hAnsi="Calibri" w:cs="Calibri"/>
          <w:b/>
          <w:bCs/>
          <w:highlight w:val="yellow"/>
        </w:rPr>
        <w:t>Kaur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DD3"/>
    <w:multiLevelType w:val="multilevel"/>
    <w:tmpl w:val="95EC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DD2175"/>
    <w:multiLevelType w:val="multilevel"/>
    <w:tmpl w:val="9E86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4A5425"/>
    <w:multiLevelType w:val="multilevel"/>
    <w:tmpl w:val="A6A21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D0E0E29"/>
    <w:multiLevelType w:val="multilevel"/>
    <w:tmpl w:val="FD9600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168764C"/>
    <w:multiLevelType w:val="multilevel"/>
    <w:tmpl w:val="399A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A3257A"/>
    <w:multiLevelType w:val="multilevel"/>
    <w:tmpl w:val="EC48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7E1CCC"/>
    <w:multiLevelType w:val="multilevel"/>
    <w:tmpl w:val="0142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304D8B"/>
    <w:multiLevelType w:val="multilevel"/>
    <w:tmpl w:val="413A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4F28BF"/>
    <w:multiLevelType w:val="multilevel"/>
    <w:tmpl w:val="BA3C10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0CE433C"/>
    <w:multiLevelType w:val="multilevel"/>
    <w:tmpl w:val="2182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293541"/>
    <w:multiLevelType w:val="multilevel"/>
    <w:tmpl w:val="7D3C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E00173"/>
    <w:multiLevelType w:val="multilevel"/>
    <w:tmpl w:val="9F80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12169EA"/>
    <w:multiLevelType w:val="multilevel"/>
    <w:tmpl w:val="7B12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3E5E0A"/>
    <w:multiLevelType w:val="multilevel"/>
    <w:tmpl w:val="E472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67F6BC0"/>
    <w:multiLevelType w:val="multilevel"/>
    <w:tmpl w:val="CA6C46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37EC26C8"/>
    <w:multiLevelType w:val="multilevel"/>
    <w:tmpl w:val="2314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CAA111B"/>
    <w:multiLevelType w:val="multilevel"/>
    <w:tmpl w:val="E9E455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1F6328C"/>
    <w:multiLevelType w:val="multilevel"/>
    <w:tmpl w:val="A0F4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2ED4F15"/>
    <w:multiLevelType w:val="multilevel"/>
    <w:tmpl w:val="1AC0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4047F17"/>
    <w:multiLevelType w:val="multilevel"/>
    <w:tmpl w:val="DD10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73C7C3A"/>
    <w:multiLevelType w:val="multilevel"/>
    <w:tmpl w:val="4622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92E2283"/>
    <w:multiLevelType w:val="multilevel"/>
    <w:tmpl w:val="8492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E41582A"/>
    <w:multiLevelType w:val="multilevel"/>
    <w:tmpl w:val="2170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1E44FF9"/>
    <w:multiLevelType w:val="multilevel"/>
    <w:tmpl w:val="9DAA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C45EB9"/>
    <w:multiLevelType w:val="multilevel"/>
    <w:tmpl w:val="4C20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016AE7"/>
    <w:multiLevelType w:val="multilevel"/>
    <w:tmpl w:val="BAE8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57F0F0D"/>
    <w:multiLevelType w:val="multilevel"/>
    <w:tmpl w:val="2E18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B654F75"/>
    <w:multiLevelType w:val="multilevel"/>
    <w:tmpl w:val="2444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328F8"/>
    <w:multiLevelType w:val="multilevel"/>
    <w:tmpl w:val="CFC4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5B14A75"/>
    <w:multiLevelType w:val="multilevel"/>
    <w:tmpl w:val="7B46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5B61F5C"/>
    <w:multiLevelType w:val="multilevel"/>
    <w:tmpl w:val="7A16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9BA2C73"/>
    <w:multiLevelType w:val="multilevel"/>
    <w:tmpl w:val="023E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BD31086"/>
    <w:multiLevelType w:val="multilevel"/>
    <w:tmpl w:val="4F70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6"/>
  </w:num>
  <w:num w:numId="5">
    <w:abstractNumId w:val="16"/>
    <w:lvlOverride w:ilvl="2">
      <w:startOverride w:val="1"/>
    </w:lvlOverride>
  </w:num>
  <w:num w:numId="6">
    <w:abstractNumId w:val="30"/>
  </w:num>
  <w:num w:numId="7">
    <w:abstractNumId w:val="29"/>
  </w:num>
  <w:num w:numId="8">
    <w:abstractNumId w:val="2"/>
  </w:num>
  <w:num w:numId="9">
    <w:abstractNumId w:val="8"/>
  </w:num>
  <w:num w:numId="10">
    <w:abstractNumId w:val="3"/>
  </w:num>
  <w:num w:numId="11">
    <w:abstractNumId w:val="20"/>
  </w:num>
  <w:num w:numId="12">
    <w:abstractNumId w:val="20"/>
    <w:lvlOverride w:ilvl="1">
      <w:startOverride w:val="1"/>
    </w:lvlOverride>
  </w:num>
  <w:num w:numId="13">
    <w:abstractNumId w:val="17"/>
  </w:num>
  <w:num w:numId="14">
    <w:abstractNumId w:val="19"/>
  </w:num>
  <w:num w:numId="15">
    <w:abstractNumId w:val="7"/>
  </w:num>
  <w:num w:numId="16">
    <w:abstractNumId w:val="24"/>
  </w:num>
  <w:num w:numId="17">
    <w:abstractNumId w:val="0"/>
  </w:num>
  <w:num w:numId="18">
    <w:abstractNumId w:val="26"/>
  </w:num>
  <w:num w:numId="19">
    <w:abstractNumId w:val="25"/>
  </w:num>
  <w:num w:numId="20">
    <w:abstractNumId w:val="4"/>
  </w:num>
  <w:num w:numId="21">
    <w:abstractNumId w:val="4"/>
    <w:lvlOverride w:ilvl="1">
      <w:startOverride w:val="1"/>
    </w:lvlOverride>
  </w:num>
  <w:num w:numId="22">
    <w:abstractNumId w:val="4"/>
    <w:lvlOverride w:ilvl="1">
      <w:startOverride w:val="4"/>
    </w:lvlOverride>
  </w:num>
  <w:num w:numId="23">
    <w:abstractNumId w:val="4"/>
    <w:lvlOverride w:ilvl="1">
      <w:lvl w:ilvl="1">
        <w:numFmt w:val="lowerLetter"/>
        <w:lvlText w:val="%2."/>
        <w:lvlJc w:val="left"/>
      </w:lvl>
    </w:lvlOverride>
  </w:num>
  <w:num w:numId="24">
    <w:abstractNumId w:val="4"/>
    <w:lvlOverride w:ilvl="1">
      <w:startOverride w:val="5"/>
    </w:lvlOverride>
  </w:num>
  <w:num w:numId="25">
    <w:abstractNumId w:val="5"/>
  </w:num>
  <w:num w:numId="26">
    <w:abstractNumId w:val="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8">
    <w:abstractNumId w:val="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decimal"/>
        <w:lvlText w:val="%4."/>
        <w:lvlJc w:val="left"/>
      </w:lvl>
    </w:lvlOverride>
  </w:num>
  <w:num w:numId="29">
    <w:abstractNumId w:val="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startOverride w:val="1"/>
    </w:lvlOverride>
  </w:num>
  <w:num w:numId="3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/>
  </w:num>
  <w:num w:numId="31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  <w:lvlOverride w:ilvl="3"/>
  </w:num>
  <w:num w:numId="32">
    <w:abstractNumId w:val="10"/>
  </w:num>
  <w:num w:numId="33">
    <w:abstractNumId w:val="32"/>
  </w:num>
  <w:num w:numId="34">
    <w:abstractNumId w:val="31"/>
  </w:num>
  <w:num w:numId="35">
    <w:abstractNumId w:val="6"/>
  </w:num>
  <w:num w:numId="36">
    <w:abstractNumId w:val="15"/>
  </w:num>
  <w:num w:numId="37">
    <w:abstractNumId w:val="9"/>
  </w:num>
  <w:num w:numId="38">
    <w:abstractNumId w:val="14"/>
  </w:num>
  <w:num w:numId="39">
    <w:abstractNumId w:val="27"/>
  </w:num>
  <w:num w:numId="40">
    <w:abstractNumId w:val="1"/>
  </w:num>
  <w:num w:numId="41">
    <w:abstractNumId w:val="11"/>
  </w:num>
  <w:num w:numId="42">
    <w:abstractNumId w:val="21"/>
  </w:num>
  <w:num w:numId="43">
    <w:abstractNumId w:val="28"/>
  </w:num>
  <w:num w:numId="44">
    <w:abstractNumId w:val="22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efaultTabStop w:val="720"/>
  <w:noPunctuationKerning/>
  <w:characterSpacingControl w:val="doNotCompress"/>
  <w:compat/>
  <w:rsids>
    <w:rsidRoot w:val="008B5337"/>
    <w:rsid w:val="0080783D"/>
    <w:rsid w:val="008B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onenote:History\Ancient%20History.o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onenote:History\Ancient%20History.on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onenote:History\Modern%20History%20Theory\Pre-British.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3280</Words>
  <Characters>18700</Characters>
  <Application>Microsoft Office Word</Application>
  <DocSecurity>0</DocSecurity>
  <Lines>155</Lines>
  <Paragraphs>43</Paragraphs>
  <ScaleCrop>false</ScaleCrop>
  <Company/>
  <LinksUpToDate>false</LinksUpToDate>
  <CharactersWithSpaces>21937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Aravind K</dc:creator>
  <cp:keywords/>
  <dc:description/>
  <cp:lastModifiedBy>Aravind K</cp:lastModifiedBy>
  <cp:revision>2</cp:revision>
  <dcterms:created xsi:type="dcterms:W3CDTF">2021-04-07T18:49:00Z</dcterms:created>
  <dcterms:modified xsi:type="dcterms:W3CDTF">2021-04-07T18:49:00Z</dcterms:modified>
</cp:coreProperties>
</file>